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21" w:rsidRDefault="001D397C">
      <w:pPr>
        <w:spacing w:line="258" w:lineRule="auto"/>
        <w:jc w:val="center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ВСЕРОССИЙСКАЯ ОЛИМПИАДА ШКОЛЬНИКОВ ПО ГЕОГРАФИИ</w:t>
      </w:r>
    </w:p>
    <w:p w:rsidR="00600FA9" w:rsidRPr="001D397C" w:rsidRDefault="00452DB2">
      <w:pPr>
        <w:spacing w:line="258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2021–2022</w:t>
      </w:r>
      <w:r w:rsidR="001D397C" w:rsidRPr="001D397C">
        <w:rPr>
          <w:rFonts w:eastAsia="Times New Roman"/>
          <w:sz w:val="28"/>
          <w:szCs w:val="28"/>
        </w:rPr>
        <w:t xml:space="preserve"> уч. г. ШКОЛЬНЫЙ ЭТАП. 7 КЛАСС</w:t>
      </w:r>
    </w:p>
    <w:p w:rsidR="00600FA9" w:rsidRPr="001D397C" w:rsidRDefault="00600FA9">
      <w:pPr>
        <w:spacing w:line="252" w:lineRule="exact"/>
        <w:rPr>
          <w:sz w:val="24"/>
          <w:szCs w:val="24"/>
        </w:rPr>
      </w:pPr>
    </w:p>
    <w:p w:rsidR="00600FA9" w:rsidRPr="001D397C" w:rsidRDefault="001D397C">
      <w:pPr>
        <w:ind w:right="20"/>
        <w:jc w:val="center"/>
        <w:rPr>
          <w:sz w:val="20"/>
          <w:szCs w:val="20"/>
        </w:rPr>
      </w:pPr>
      <w:r w:rsidRPr="001D397C">
        <w:rPr>
          <w:rFonts w:eastAsia="Times New Roman"/>
          <w:b/>
          <w:bCs/>
          <w:color w:val="252525"/>
          <w:sz w:val="28"/>
          <w:szCs w:val="28"/>
        </w:rPr>
        <w:t>Задание 1</w:t>
      </w:r>
    </w:p>
    <w:p w:rsidR="00600FA9" w:rsidRPr="001D397C" w:rsidRDefault="001D397C">
      <w:pPr>
        <w:spacing w:line="239" w:lineRule="auto"/>
        <w:ind w:left="120" w:right="120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Пользуясь знаниями по географии, полученными в предыдущие годы, а также картами атласа, определите ошибку в логических рядах географических объектов мира. Обоснуйте исключение ошибочного объекта, приведите один собственный пример для продолжения логического ряда. Учтите, что все географические объекты должны характеризовать особенности географии мира. Ответы занесите в таблицу.</w:t>
      </w:r>
    </w:p>
    <w:p w:rsidR="00600FA9" w:rsidRPr="001D397C" w:rsidRDefault="00600FA9">
      <w:pPr>
        <w:spacing w:line="6" w:lineRule="exact"/>
        <w:rPr>
          <w:sz w:val="24"/>
          <w:szCs w:val="24"/>
        </w:rPr>
      </w:pPr>
    </w:p>
    <w:p w:rsidR="00600FA9" w:rsidRPr="001D397C" w:rsidRDefault="001D397C">
      <w:pPr>
        <w:numPr>
          <w:ilvl w:val="0"/>
          <w:numId w:val="1"/>
        </w:numPr>
        <w:tabs>
          <w:tab w:val="left" w:pos="420"/>
        </w:tabs>
        <w:ind w:left="420" w:hanging="307"/>
        <w:rPr>
          <w:rFonts w:eastAsia="Times New Roman"/>
          <w:b/>
          <w:bCs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Психрометр – барометр – альтиметр – термометр – анемометр.</w:t>
      </w:r>
    </w:p>
    <w:p w:rsidR="00600FA9" w:rsidRPr="001D397C" w:rsidRDefault="00600FA9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600FA9" w:rsidRPr="001D397C" w:rsidRDefault="001D397C">
      <w:pPr>
        <w:numPr>
          <w:ilvl w:val="0"/>
          <w:numId w:val="1"/>
        </w:numPr>
        <w:tabs>
          <w:tab w:val="left" w:pos="420"/>
        </w:tabs>
        <w:spacing w:line="236" w:lineRule="auto"/>
        <w:ind w:left="420" w:hanging="308"/>
        <w:rPr>
          <w:rFonts w:eastAsia="Times New Roman"/>
          <w:b/>
          <w:bCs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Бухта – атолл – лиман – эстуарий – фьорд.</w:t>
      </w:r>
    </w:p>
    <w:p w:rsidR="00600FA9" w:rsidRPr="001D397C" w:rsidRDefault="001D397C">
      <w:pPr>
        <w:numPr>
          <w:ilvl w:val="0"/>
          <w:numId w:val="1"/>
        </w:numPr>
        <w:tabs>
          <w:tab w:val="left" w:pos="420"/>
        </w:tabs>
        <w:ind w:left="420" w:hanging="308"/>
        <w:rPr>
          <w:rFonts w:eastAsia="Times New Roman"/>
          <w:b/>
          <w:bCs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Гало – фата-моргана – радуга – дождь – зори.</w:t>
      </w:r>
    </w:p>
    <w:p w:rsidR="00600FA9" w:rsidRPr="001D397C" w:rsidRDefault="00600FA9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600FA9" w:rsidRPr="001D397C" w:rsidRDefault="001D397C">
      <w:pPr>
        <w:numPr>
          <w:ilvl w:val="0"/>
          <w:numId w:val="1"/>
        </w:numPr>
        <w:tabs>
          <w:tab w:val="left" w:pos="420"/>
        </w:tabs>
        <w:spacing w:line="236" w:lineRule="auto"/>
        <w:ind w:left="420" w:hanging="309"/>
        <w:rPr>
          <w:rFonts w:eastAsia="Times New Roman"/>
          <w:b/>
          <w:bCs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Гольфстрим – Куросио – Канарское – Лабрадорское – Муссонное.</w:t>
      </w:r>
    </w:p>
    <w:p w:rsidR="00600FA9" w:rsidRPr="001D397C" w:rsidRDefault="001D397C">
      <w:pPr>
        <w:numPr>
          <w:ilvl w:val="0"/>
          <w:numId w:val="1"/>
        </w:numPr>
        <w:tabs>
          <w:tab w:val="left" w:pos="420"/>
        </w:tabs>
        <w:ind w:left="420" w:hanging="310"/>
        <w:rPr>
          <w:rFonts w:eastAsia="Times New Roman"/>
          <w:b/>
          <w:bCs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Фудзияма – Этна – Кракатау – Ключевская Сопка – Мауна-Лоа.</w:t>
      </w:r>
    </w:p>
    <w:p w:rsidR="00600FA9" w:rsidRPr="001D397C" w:rsidRDefault="00600FA9">
      <w:pPr>
        <w:spacing w:line="33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120"/>
        <w:gridCol w:w="3840"/>
        <w:gridCol w:w="2760"/>
      </w:tblGrid>
      <w:tr w:rsidR="00600FA9" w:rsidRPr="001D397C">
        <w:trPr>
          <w:trHeight w:val="326"/>
        </w:trPr>
        <w:tc>
          <w:tcPr>
            <w:tcW w:w="114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12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Ошибка</w:t>
            </w:r>
          </w:p>
        </w:tc>
        <w:tc>
          <w:tcPr>
            <w:tcW w:w="3840" w:type="dxa"/>
            <w:vAlign w:val="bottom"/>
          </w:tcPr>
          <w:p w:rsidR="00600FA9" w:rsidRPr="001D397C" w:rsidRDefault="001D397C">
            <w:pPr>
              <w:ind w:left="26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Обоснование исключения</w:t>
            </w:r>
          </w:p>
        </w:tc>
        <w:tc>
          <w:tcPr>
            <w:tcW w:w="276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Ваш вариант</w:t>
            </w:r>
          </w:p>
        </w:tc>
      </w:tr>
      <w:tr w:rsidR="00600FA9" w:rsidRPr="001D397C">
        <w:trPr>
          <w:trHeight w:val="326"/>
        </w:trPr>
        <w:tc>
          <w:tcPr>
            <w:tcW w:w="114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ряда</w:t>
            </w:r>
          </w:p>
        </w:tc>
        <w:tc>
          <w:tcPr>
            <w:tcW w:w="212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8"/>
                <w:sz w:val="28"/>
                <w:szCs w:val="28"/>
              </w:rPr>
              <w:t>в логическом</w:t>
            </w:r>
          </w:p>
        </w:tc>
        <w:tc>
          <w:tcPr>
            <w:tcW w:w="38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для продолжения</w:t>
            </w:r>
          </w:p>
        </w:tc>
      </w:tr>
      <w:tr w:rsidR="00600FA9" w:rsidRPr="001D397C">
        <w:trPr>
          <w:trHeight w:val="352"/>
        </w:trPr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ряду</w:t>
            </w: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логического ряда</w:t>
            </w:r>
          </w:p>
        </w:tc>
      </w:tr>
      <w:tr w:rsidR="00600FA9" w:rsidRPr="001D397C">
        <w:trPr>
          <w:trHeight w:val="373"/>
        </w:trPr>
        <w:tc>
          <w:tcPr>
            <w:tcW w:w="1140" w:type="dxa"/>
            <w:vAlign w:val="bottom"/>
          </w:tcPr>
          <w:p w:rsidR="00600FA9" w:rsidRPr="001D397C" w:rsidRDefault="001D397C">
            <w:pPr>
              <w:ind w:right="381"/>
              <w:jc w:val="right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>
        <w:trPr>
          <w:trHeight w:val="183"/>
        </w:trPr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>
        <w:trPr>
          <w:trHeight w:val="373"/>
        </w:trPr>
        <w:tc>
          <w:tcPr>
            <w:tcW w:w="1140" w:type="dxa"/>
            <w:vAlign w:val="bottom"/>
          </w:tcPr>
          <w:p w:rsidR="00600FA9" w:rsidRPr="001D397C" w:rsidRDefault="001D397C">
            <w:pPr>
              <w:ind w:right="381"/>
              <w:jc w:val="right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>
        <w:trPr>
          <w:trHeight w:val="183"/>
        </w:trPr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>
        <w:trPr>
          <w:trHeight w:val="373"/>
        </w:trPr>
        <w:tc>
          <w:tcPr>
            <w:tcW w:w="1140" w:type="dxa"/>
            <w:vAlign w:val="bottom"/>
          </w:tcPr>
          <w:p w:rsidR="00600FA9" w:rsidRPr="001D397C" w:rsidRDefault="001D397C">
            <w:pPr>
              <w:ind w:right="381"/>
              <w:jc w:val="right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>
        <w:trPr>
          <w:trHeight w:val="183"/>
        </w:trPr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>
        <w:trPr>
          <w:trHeight w:val="373"/>
        </w:trPr>
        <w:tc>
          <w:tcPr>
            <w:tcW w:w="1140" w:type="dxa"/>
            <w:vAlign w:val="bottom"/>
          </w:tcPr>
          <w:p w:rsidR="00600FA9" w:rsidRPr="001D397C" w:rsidRDefault="001D397C">
            <w:pPr>
              <w:ind w:right="381"/>
              <w:jc w:val="right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</w:tbl>
    <w:p w:rsidR="00600FA9" w:rsidRPr="001D397C" w:rsidRDefault="00EA5F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34176;visibility:visible;mso-wrap-distance-left:0;mso-wrap-distance-right:0;mso-position-horizontal-relative:text;mso-position-vertical-relative:text" from="-.1pt,-154.75pt" to="492.8pt,-154.7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35200;visibility:visible;mso-wrap-distance-left:0;mso-wrap-distance-right:0;mso-position-horizontal-relative:text;mso-position-vertical-relative:text" from=".1pt,-154.95pt" to=".1pt,38.4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36224;visibility:visible;mso-wrap-distance-left:0;mso-wrap-distance-right:0;mso-position-horizontal-relative:text;mso-position-vertical-relative:text" from="56.25pt,-154.95pt" to="56.25pt,38.4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37248;visibility:visible;mso-wrap-distance-left:0;mso-wrap-distance-right:0;mso-position-horizontal-relative:text;mso-position-vertical-relative:text" from="-.1pt,9.35pt" to="492.8pt,9.3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38272;visibility:visible;mso-wrap-distance-left:0;mso-wrap-distance-right:0;mso-position-horizontal-relative:text;mso-position-vertical-relative:text" from="-.1pt,38.15pt" to="492.8pt,38.15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39296;visibility:visible;mso-wrap-distance-left:0;mso-wrap-distance-right:0;mso-position-horizontal-relative:text;mso-position-vertical-relative:text" from="160.4pt,-154.95pt" to="160.4pt,38.4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40320;visibility:visible;mso-wrap-distance-left:0;mso-wrap-distance-right:0;mso-position-horizontal-relative:text;mso-position-vertical-relative:text" from="356.25pt,-154.95pt" to="356.25pt,38.4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41344;visibility:visible;mso-wrap-distance-left:0;mso-wrap-distance-right:0;mso-position-horizontal-relative:text;mso-position-vertical-relative:text" from="492.6pt,-154.95pt" to="492.6pt,38.4pt" o:allowincell="f" strokeweight=".16964mm"/>
        </w:pict>
      </w:r>
    </w:p>
    <w:p w:rsidR="00600FA9" w:rsidRPr="001D397C" w:rsidRDefault="00600FA9">
      <w:pPr>
        <w:spacing w:line="149" w:lineRule="exact"/>
        <w:rPr>
          <w:sz w:val="24"/>
          <w:szCs w:val="24"/>
        </w:rPr>
      </w:pPr>
    </w:p>
    <w:p w:rsidR="00600FA9" w:rsidRPr="001D397C" w:rsidRDefault="001D397C">
      <w:pPr>
        <w:ind w:left="480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>5</w:t>
      </w:r>
    </w:p>
    <w:p w:rsidR="00600FA9" w:rsidRPr="001D397C" w:rsidRDefault="00600FA9">
      <w:pPr>
        <w:spacing w:line="253" w:lineRule="exact"/>
        <w:rPr>
          <w:sz w:val="24"/>
          <w:szCs w:val="24"/>
        </w:rPr>
      </w:pPr>
    </w:p>
    <w:p w:rsidR="00600FA9" w:rsidRPr="001D397C" w:rsidRDefault="0070364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</w:t>
      </w:r>
      <w:r w:rsidR="001D397C" w:rsidRPr="001D397C">
        <w:rPr>
          <w:rFonts w:eastAsia="Times New Roman"/>
          <w:b/>
          <w:bCs/>
          <w:sz w:val="28"/>
          <w:szCs w:val="28"/>
        </w:rPr>
        <w:t>0.</w:t>
      </w:r>
    </w:p>
    <w:p w:rsidR="00600FA9" w:rsidRPr="001D397C" w:rsidRDefault="00600FA9">
      <w:pPr>
        <w:sectPr w:rsidR="00600FA9" w:rsidRPr="001D397C">
          <w:pgSz w:w="11900" w:h="16838"/>
          <w:pgMar w:top="1380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200" w:lineRule="exact"/>
        <w:rPr>
          <w:sz w:val="24"/>
          <w:szCs w:val="24"/>
        </w:rPr>
      </w:pPr>
    </w:p>
    <w:p w:rsidR="00600FA9" w:rsidRPr="001D397C" w:rsidRDefault="00600FA9">
      <w:pPr>
        <w:spacing w:line="382" w:lineRule="exact"/>
        <w:rPr>
          <w:sz w:val="24"/>
          <w:szCs w:val="24"/>
        </w:rPr>
      </w:pPr>
    </w:p>
    <w:p w:rsidR="00600FA9" w:rsidRPr="001D397C" w:rsidRDefault="001D397C">
      <w:pPr>
        <w:ind w:left="9640"/>
        <w:rPr>
          <w:sz w:val="20"/>
          <w:szCs w:val="20"/>
        </w:rPr>
      </w:pPr>
      <w:r w:rsidRPr="001D397C">
        <w:rPr>
          <w:rFonts w:eastAsia="Times New Roman"/>
        </w:rPr>
        <w:t>1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1380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lastRenderedPageBreak/>
        <w:t>Всероссийская олимпи</w:t>
      </w:r>
      <w:r w:rsidR="00E04021">
        <w:rPr>
          <w:rFonts w:eastAsia="Times New Roman"/>
          <w:sz w:val="24"/>
          <w:szCs w:val="24"/>
        </w:rPr>
        <w:t xml:space="preserve">ада школьников по географии </w:t>
      </w:r>
      <w:r w:rsidR="00452DB2">
        <w:rPr>
          <w:rFonts w:eastAsia="Times New Roman"/>
          <w:sz w:val="24"/>
          <w:szCs w:val="24"/>
        </w:rPr>
        <w:t xml:space="preserve">2021-2022 </w:t>
      </w:r>
      <w:r w:rsidRPr="001D397C">
        <w:rPr>
          <w:rFonts w:eastAsia="Times New Roman"/>
          <w:sz w:val="24"/>
          <w:szCs w:val="24"/>
        </w:rPr>
        <w:t>уч. г.</w:t>
      </w: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t>Школьный этап. 7 класс</w:t>
      </w:r>
    </w:p>
    <w:p w:rsidR="00600FA9" w:rsidRPr="001D397C" w:rsidRDefault="00600FA9">
      <w:pPr>
        <w:spacing w:line="159" w:lineRule="exact"/>
        <w:rPr>
          <w:sz w:val="20"/>
          <w:szCs w:val="20"/>
        </w:rPr>
      </w:pP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>Задание 2</w:t>
      </w:r>
    </w:p>
    <w:p w:rsidR="00600FA9" w:rsidRPr="001D397C" w:rsidRDefault="001D397C">
      <w:pPr>
        <w:spacing w:line="274" w:lineRule="auto"/>
        <w:ind w:left="8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Внимательно прочитайте текст и, пользуясь атласами 7 класса, определите, о каком острове Земли идёт речь, и заполните таблицу.</w:t>
      </w:r>
    </w:p>
    <w:p w:rsidR="00600FA9" w:rsidRPr="001D397C" w:rsidRDefault="00600FA9">
      <w:pPr>
        <w:spacing w:line="225" w:lineRule="exact"/>
        <w:rPr>
          <w:sz w:val="20"/>
          <w:szCs w:val="20"/>
        </w:rPr>
      </w:pPr>
    </w:p>
    <w:p w:rsidR="00600FA9" w:rsidRPr="001D397C" w:rsidRDefault="001D397C">
      <w:pPr>
        <w:spacing w:line="232" w:lineRule="auto"/>
        <w:ind w:left="8" w:firstLine="711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Это самый крупный по площади остров на земном шаре среди островов аналогичного с ним происхождения. Остров расположен на границе двух литосферных плит, южнее параллели 66,5° с.ш., в океане, солёность которого чуть выше солёности Мирового океана. Северные</w:t>
      </w:r>
      <w:proofErr w:type="gramStart"/>
      <w:r w:rsidRPr="001D397C">
        <w:rPr>
          <w:rFonts w:eastAsia="Times New Roman"/>
          <w:sz w:val="28"/>
          <w:szCs w:val="28"/>
        </w:rPr>
        <w:t xml:space="preserve"> ,</w:t>
      </w:r>
      <w:proofErr w:type="gramEnd"/>
      <w:r w:rsidRPr="001D397C">
        <w:rPr>
          <w:rFonts w:eastAsia="Times New Roman"/>
          <w:sz w:val="28"/>
          <w:szCs w:val="28"/>
        </w:rPr>
        <w:t xml:space="preserve"> западные и восточные берега острова сформированы ледниками. Общая площадь современного оледенения составляет около 12 000 км</w:t>
      </w:r>
      <w:r w:rsidRPr="001D397C">
        <w:rPr>
          <w:rFonts w:eastAsia="Times New Roman"/>
          <w:sz w:val="36"/>
          <w:szCs w:val="36"/>
          <w:vertAlign w:val="superscript"/>
        </w:rPr>
        <w:t>2</w:t>
      </w:r>
      <w:r w:rsidRPr="001D397C">
        <w:rPr>
          <w:rFonts w:eastAsia="Times New Roman"/>
          <w:sz w:val="28"/>
          <w:szCs w:val="28"/>
        </w:rPr>
        <w:t>, что значительно меньше</w:t>
      </w:r>
      <w:proofErr w:type="gramStart"/>
      <w:r w:rsidRPr="001D397C">
        <w:rPr>
          <w:rFonts w:eastAsia="Times New Roman"/>
          <w:sz w:val="28"/>
          <w:szCs w:val="28"/>
        </w:rPr>
        <w:t xml:space="preserve"> ,</w:t>
      </w:r>
      <w:proofErr w:type="gramEnd"/>
      <w:r w:rsidRPr="001D397C">
        <w:rPr>
          <w:rFonts w:eastAsia="Times New Roman"/>
          <w:sz w:val="28"/>
          <w:szCs w:val="28"/>
        </w:rPr>
        <w:t xml:space="preserve"> чем на «острове-гиганте», который отделён от рассматриваемого нами острова проливом, названным по имени королевства, которому принадлежит соседний «остров-гигант».</w:t>
      </w:r>
    </w:p>
    <w:p w:rsidR="00600FA9" w:rsidRPr="001D397C" w:rsidRDefault="00600FA9">
      <w:pPr>
        <w:spacing w:line="9" w:lineRule="exact"/>
        <w:rPr>
          <w:sz w:val="20"/>
          <w:szCs w:val="20"/>
        </w:rPr>
      </w:pPr>
    </w:p>
    <w:p w:rsidR="00600FA9" w:rsidRPr="001D397C" w:rsidRDefault="001D397C">
      <w:pPr>
        <w:ind w:left="708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Рельеф острова преимущественно гористый, здесь насчитывается более</w:t>
      </w:r>
    </w:p>
    <w:p w:rsidR="00600FA9" w:rsidRPr="001D397C" w:rsidRDefault="00600FA9">
      <w:pPr>
        <w:spacing w:line="4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2"/>
        </w:numPr>
        <w:tabs>
          <w:tab w:val="left" w:pos="526"/>
        </w:tabs>
        <w:ind w:left="8" w:hanging="8"/>
        <w:jc w:val="both"/>
        <w:rPr>
          <w:rFonts w:eastAsia="Times New Roman"/>
          <w:sz w:val="28"/>
          <w:szCs w:val="28"/>
        </w:rPr>
      </w:pPr>
      <w:proofErr w:type="gramStart"/>
      <w:r w:rsidRPr="001D397C">
        <w:rPr>
          <w:rFonts w:eastAsia="Times New Roman"/>
          <w:sz w:val="28"/>
          <w:szCs w:val="28"/>
        </w:rPr>
        <w:t>вулканов, из них 40 действующие.</w:t>
      </w:r>
      <w:proofErr w:type="gramEnd"/>
      <w:r w:rsidRPr="001D397C">
        <w:rPr>
          <w:rFonts w:eastAsia="Times New Roman"/>
          <w:sz w:val="28"/>
          <w:szCs w:val="28"/>
        </w:rPr>
        <w:t xml:space="preserve"> Один из наиболее активных вулканов, высотой 1491 м, расположен неподалёку от столицы государства, имеющего то же название, что и остров. Извержения вулканов происходят постоянно. Например, извержение другого знаменитого вулкана в 2010 г. закрыло авиационное сообщение для многих стран региона. С вулканической деятельностью связаны знаменитые фонтанирующие горячие источники. Территория острова лежит в двух климатических поясах. Несмотря на северное положение, зимы здесь не такие суровые благодаря тёплому течению, проходящему у его берегов.</w:t>
      </w:r>
    </w:p>
    <w:p w:rsidR="00600FA9" w:rsidRPr="001D397C" w:rsidRDefault="001D397C">
      <w:pPr>
        <w:spacing w:line="239" w:lineRule="auto"/>
        <w:ind w:left="8" w:firstLine="710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По одной из версий, впервые остров посетили монахи с «Изумрудного острова», символом которого является четырёхлистный клевер. Но осваивать остров в IX в. начали жители другой «северной страны»: знаменитые мореходы, передвигавшиеся на быстроходных для того времени судах.</w:t>
      </w:r>
    </w:p>
    <w:p w:rsidR="00600FA9" w:rsidRPr="001D397C" w:rsidRDefault="00600FA9">
      <w:pPr>
        <w:spacing w:line="3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spacing w:line="251" w:lineRule="auto"/>
        <w:ind w:left="8" w:firstLine="711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Ландшафты острова выглядят сурово, но живописно. Живая природа давно изменена человеком. Здесь обитает завезённый с материка копытный представитель тундры. Из хищников встречается полярная лисица с белой шерстью. Символом страны считают маленькую птицу с красным клювом.</w:t>
      </w:r>
    </w:p>
    <w:p w:rsidR="00600FA9" w:rsidRPr="001D397C" w:rsidRDefault="00600FA9">
      <w:pPr>
        <w:sectPr w:rsidR="00600FA9" w:rsidRPr="001D397C">
          <w:pgSz w:w="11900" w:h="16838"/>
          <w:pgMar w:top="674" w:right="1124" w:bottom="180" w:left="1132" w:header="0" w:footer="0" w:gutter="0"/>
          <w:cols w:space="720" w:equalWidth="0">
            <w:col w:w="9648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16" w:lineRule="exact"/>
        <w:rPr>
          <w:sz w:val="20"/>
          <w:szCs w:val="20"/>
        </w:rPr>
      </w:pPr>
    </w:p>
    <w:p w:rsidR="00600FA9" w:rsidRPr="001D397C" w:rsidRDefault="001D397C">
      <w:pPr>
        <w:ind w:left="9528"/>
        <w:rPr>
          <w:sz w:val="20"/>
          <w:szCs w:val="20"/>
        </w:rPr>
      </w:pPr>
      <w:r w:rsidRPr="001D397C">
        <w:rPr>
          <w:rFonts w:eastAsia="Times New Roman"/>
        </w:rPr>
        <w:t>2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74" w:right="1124" w:bottom="180" w:left="1132" w:header="0" w:footer="0" w:gutter="0"/>
          <w:cols w:space="720" w:equalWidth="0">
            <w:col w:w="964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2740"/>
        <w:gridCol w:w="4400"/>
        <w:gridCol w:w="30"/>
      </w:tblGrid>
      <w:tr w:rsidR="00600FA9" w:rsidRPr="001D397C">
        <w:trPr>
          <w:trHeight w:val="276"/>
        </w:trPr>
        <w:tc>
          <w:tcPr>
            <w:tcW w:w="9860" w:type="dxa"/>
            <w:gridSpan w:val="3"/>
            <w:vAlign w:val="bottom"/>
          </w:tcPr>
          <w:p w:rsidR="00600FA9" w:rsidRPr="001D397C" w:rsidRDefault="001D397C">
            <w:pPr>
              <w:ind w:left="136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4"/>
                <w:szCs w:val="24"/>
              </w:rPr>
              <w:lastRenderedPageBreak/>
              <w:t>Всероссийская олимпи</w:t>
            </w:r>
            <w:r w:rsidR="00E04021">
              <w:rPr>
                <w:rFonts w:eastAsia="Times New Roman"/>
                <w:sz w:val="24"/>
                <w:szCs w:val="24"/>
              </w:rPr>
              <w:t xml:space="preserve">ада школьников по географии </w:t>
            </w:r>
            <w:r w:rsidR="00452DB2">
              <w:rPr>
                <w:rFonts w:eastAsia="Times New Roman"/>
                <w:sz w:val="24"/>
                <w:szCs w:val="24"/>
              </w:rPr>
              <w:t xml:space="preserve">2021-2022 </w:t>
            </w:r>
            <w:r w:rsidRPr="001D397C">
              <w:rPr>
                <w:rFonts w:eastAsia="Times New Roman"/>
                <w:sz w:val="24"/>
                <w:szCs w:val="24"/>
              </w:rPr>
              <w:t>уч. г.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2"/>
        </w:trPr>
        <w:tc>
          <w:tcPr>
            <w:tcW w:w="272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40" w:type="dxa"/>
            <w:gridSpan w:val="2"/>
            <w:vAlign w:val="bottom"/>
          </w:tcPr>
          <w:p w:rsidR="00600FA9" w:rsidRPr="001D397C" w:rsidRDefault="001D397C">
            <w:pPr>
              <w:ind w:left="96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4"/>
                <w:szCs w:val="24"/>
              </w:rPr>
              <w:t>Школьный этап. 7 класс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66"/>
        </w:trPr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1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6" w:lineRule="exact"/>
              <w:ind w:left="54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Определите:</w:t>
            </w: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6" w:lineRule="exact"/>
              <w:ind w:left="44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1. Остров и его тип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Остров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5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по происхождению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 xml:space="preserve">Тип </w:t>
            </w:r>
            <w:proofErr w:type="gramStart"/>
            <w:r w:rsidRPr="001D397C">
              <w:rPr>
                <w:rFonts w:eastAsia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57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происхождению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2. Литосферные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Литосферные плиты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плиты и название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0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параллели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3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10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Параллель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8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85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 xml:space="preserve">3. Океан и </w:t>
            </w:r>
            <w:proofErr w:type="gramStart"/>
            <w:r w:rsidRPr="001D397C">
              <w:rPr>
                <w:rFonts w:eastAsia="Times New Roman"/>
                <w:sz w:val="28"/>
                <w:szCs w:val="28"/>
              </w:rPr>
              <w:t>среднюю</w:t>
            </w:r>
            <w:proofErr w:type="gramEnd"/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85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Океан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1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солёность Мирового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0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океана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1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Солёность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6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/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/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/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4. Тип берега,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Тип берега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1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«остров-гигант»,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0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пролив и столицу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66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«Остров-гигант»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королевства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Площадь «острова-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5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гиганта»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Пролив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0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Столица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5. Средние высоты,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Средние высоты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вулканы, столицу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0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страны и её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66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Вулкан высотой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географические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1491 м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0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координаты,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57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/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57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Вулкан, закрывший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/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фонтанирующие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авиасообщение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горячие источники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в регионе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Столица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0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Географические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5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координаты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spacing w:line="276" w:lineRule="exact"/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Фонтанирующий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1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горячий источник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</w:tbl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ectPr w:rsidR="00600FA9" w:rsidRPr="001D397C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71" w:lineRule="exact"/>
        <w:rPr>
          <w:sz w:val="20"/>
          <w:szCs w:val="20"/>
        </w:rPr>
      </w:pPr>
    </w:p>
    <w:p w:rsidR="00600FA9" w:rsidRPr="001D397C" w:rsidRDefault="001D397C">
      <w:pPr>
        <w:ind w:left="9640"/>
        <w:rPr>
          <w:sz w:val="20"/>
          <w:szCs w:val="20"/>
        </w:rPr>
      </w:pPr>
      <w:r w:rsidRPr="001D397C">
        <w:rPr>
          <w:rFonts w:eastAsia="Times New Roman"/>
        </w:rPr>
        <w:t>3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1D397C">
      <w:pPr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lastRenderedPageBreak/>
        <w:t>Всероссийская олимпи</w:t>
      </w:r>
      <w:r w:rsidR="00E04021">
        <w:rPr>
          <w:rFonts w:eastAsia="Times New Roman"/>
          <w:sz w:val="24"/>
          <w:szCs w:val="24"/>
        </w:rPr>
        <w:t xml:space="preserve">ада школьников по географии </w:t>
      </w:r>
      <w:r w:rsidR="00452DB2">
        <w:rPr>
          <w:rFonts w:eastAsia="Times New Roman"/>
          <w:sz w:val="24"/>
          <w:szCs w:val="24"/>
        </w:rPr>
        <w:t xml:space="preserve">2021-2022 </w:t>
      </w:r>
      <w:r w:rsidRPr="001D397C">
        <w:rPr>
          <w:rFonts w:eastAsia="Times New Roman"/>
          <w:sz w:val="24"/>
          <w:szCs w:val="24"/>
        </w:rPr>
        <w:t>уч. г.</w:t>
      </w:r>
    </w:p>
    <w:p w:rsidR="00600FA9" w:rsidRPr="001D397C" w:rsidRDefault="001D397C">
      <w:pPr>
        <w:ind w:right="20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t>Школьный этап. 7 класс</w:t>
      </w: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75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7160"/>
      </w:tblGrid>
      <w:tr w:rsidR="00600FA9" w:rsidRPr="001D397C">
        <w:trPr>
          <w:trHeight w:val="324"/>
        </w:trPr>
        <w:tc>
          <w:tcPr>
            <w:tcW w:w="2580" w:type="dxa"/>
            <w:vAlign w:val="bottom"/>
          </w:tcPr>
          <w:p w:rsidR="00600FA9" w:rsidRPr="001D397C" w:rsidRDefault="001D397C">
            <w:pPr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6. Климатические</w:t>
            </w: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Климатические</w:t>
            </w:r>
          </w:p>
        </w:tc>
      </w:tr>
      <w:tr w:rsidR="00600FA9" w:rsidRPr="001D397C">
        <w:trPr>
          <w:trHeight w:val="317"/>
        </w:trPr>
        <w:tc>
          <w:tcPr>
            <w:tcW w:w="2580" w:type="dxa"/>
            <w:vAlign w:val="bottom"/>
          </w:tcPr>
          <w:p w:rsidR="00600FA9" w:rsidRPr="001D397C" w:rsidRDefault="001D397C">
            <w:pPr>
              <w:spacing w:line="317" w:lineRule="exact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 xml:space="preserve">пояса, </w:t>
            </w:r>
            <w:proofErr w:type="gramStart"/>
            <w:r w:rsidRPr="001D397C">
              <w:rPr>
                <w:rFonts w:eastAsia="Times New Roman"/>
                <w:sz w:val="28"/>
                <w:szCs w:val="28"/>
              </w:rPr>
              <w:t>тёплое</w:t>
            </w:r>
            <w:proofErr w:type="gramEnd"/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пояса</w:t>
            </w:r>
          </w:p>
        </w:tc>
      </w:tr>
      <w:tr w:rsidR="00600FA9" w:rsidRPr="001D397C">
        <w:trPr>
          <w:trHeight w:val="374"/>
        </w:trPr>
        <w:tc>
          <w:tcPr>
            <w:tcW w:w="2580" w:type="dxa"/>
            <w:vAlign w:val="bottom"/>
          </w:tcPr>
          <w:p w:rsidR="00600FA9" w:rsidRPr="001D397C" w:rsidRDefault="001D397C">
            <w:pPr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течение</w:t>
            </w:r>
          </w:p>
        </w:tc>
        <w:tc>
          <w:tcPr>
            <w:tcW w:w="71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>
        <w:trPr>
          <w:trHeight w:val="319"/>
        </w:trPr>
        <w:tc>
          <w:tcPr>
            <w:tcW w:w="258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>
        <w:trPr>
          <w:trHeight w:val="363"/>
        </w:trPr>
        <w:tc>
          <w:tcPr>
            <w:tcW w:w="258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Тёплое течение</w:t>
            </w:r>
          </w:p>
        </w:tc>
      </w:tr>
    </w:tbl>
    <w:p w:rsidR="00600FA9" w:rsidRPr="001D397C" w:rsidRDefault="00EA5F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42368;visibility:visible;mso-wrap-distance-left:0;mso-wrap-distance-right:0;mso-position-horizontal-relative:text;mso-position-vertical-relative:text" from="-.1pt,-84.15pt" to="492.8pt,-84.15pt" o:allowincell="f" strokeweight=".16964mm"/>
        </w:pict>
      </w:r>
      <w:r>
        <w:rPr>
          <w:sz w:val="20"/>
          <w:szCs w:val="20"/>
        </w:rPr>
        <w:pict>
          <v:line id="Shape 10" o:spid="_x0000_s1035" style="position:absolute;z-index:251643392;visibility:visible;mso-wrap-distance-left:0;mso-wrap-distance-right:0;mso-position-horizontal-relative:text;mso-position-vertical-relative:text" from="271.55pt,-51.5pt" to="492.8pt,-51.5pt" o:allowincell="f" strokeweight=".16931mm"/>
        </w:pict>
      </w:r>
      <w:r>
        <w:rPr>
          <w:sz w:val="20"/>
          <w:szCs w:val="20"/>
        </w:rPr>
        <w:pict>
          <v:line id="Shape 11" o:spid="_x0000_s1036" style="position:absolute;z-index:251644416;visibility:visible;mso-wrap-distance-left:0;mso-wrap-distance-right:0;mso-position-horizontal-relative:text;mso-position-vertical-relative:text" from=".1pt,-84.4pt" to=".1pt,242.9pt" o:allowincell="f" strokeweight=".16964mm"/>
        </w:pict>
      </w:r>
      <w:r>
        <w:rPr>
          <w:sz w:val="20"/>
          <w:szCs w:val="20"/>
        </w:rPr>
        <w:pict>
          <v:line id="Shape 12" o:spid="_x0000_s1037" style="position:absolute;z-index:251645440;visibility:visible;mso-wrap-distance-left:0;mso-wrap-distance-right:0;mso-position-horizontal-relative:text;mso-position-vertical-relative:text" from="-.1pt,13.7pt" to="492.8pt,13.7pt" o:allowincell="f" strokeweight=".16964mm"/>
        </w:pict>
      </w:r>
      <w:r>
        <w:rPr>
          <w:sz w:val="20"/>
          <w:szCs w:val="20"/>
        </w:rPr>
        <w:pict>
          <v:line id="Shape 13" o:spid="_x0000_s1038" style="position:absolute;z-index:251646464;visibility:visible;mso-wrap-distance-left:0;mso-wrap-distance-right:0;mso-position-horizontal-relative:text;mso-position-vertical-relative:text" from="135pt,-84.4pt" to="135pt,242.9pt" o:allowincell="f" strokeweight=".48pt"/>
        </w:pict>
      </w:r>
      <w:r>
        <w:rPr>
          <w:sz w:val="20"/>
          <w:szCs w:val="20"/>
        </w:rPr>
        <w:pict>
          <v:line id="Shape 14" o:spid="_x0000_s1039" style="position:absolute;z-index:251647488;visibility:visible;mso-wrap-distance-left:0;mso-wrap-distance-right:0;mso-position-horizontal-relative:text;mso-position-vertical-relative:text" from="271.75pt,-84.4pt" to="271.75pt,242.9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48512;visibility:visible;mso-wrap-distance-left:0;mso-wrap-distance-right:0;mso-position-horizontal-relative:text;mso-position-vertical-relative:text" from="492.6pt,-84.4pt" to="492.6pt,242.9pt" o:allowincell="f" strokeweight=".16964mm"/>
        </w:pict>
      </w:r>
    </w:p>
    <w:p w:rsidR="00600FA9" w:rsidRPr="001D397C" w:rsidRDefault="00600FA9">
      <w:pPr>
        <w:spacing w:line="224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3"/>
        </w:numPr>
        <w:tabs>
          <w:tab w:val="left" w:pos="400"/>
        </w:tabs>
        <w:ind w:left="400" w:hanging="287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«Изумрудный</w:t>
      </w:r>
      <w:proofErr w:type="gramStart"/>
      <w:r w:rsidRPr="001D397C">
        <w:rPr>
          <w:rFonts w:eastAsia="Times New Roman"/>
          <w:sz w:val="27"/>
          <w:szCs w:val="27"/>
        </w:rPr>
        <w:t>«И</w:t>
      </w:r>
      <w:proofErr w:type="gramEnd"/>
      <w:r w:rsidRPr="001D397C">
        <w:rPr>
          <w:rFonts w:eastAsia="Times New Roman"/>
          <w:sz w:val="27"/>
          <w:szCs w:val="27"/>
        </w:rPr>
        <w:t>зумрудный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7160"/>
        <w:gridCol w:w="20"/>
      </w:tblGrid>
      <w:tr w:rsidR="00600FA9" w:rsidRPr="001D397C">
        <w:trPr>
          <w:trHeight w:val="326"/>
        </w:trPr>
        <w:tc>
          <w:tcPr>
            <w:tcW w:w="270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остров», «</w:t>
            </w:r>
            <w:proofErr w:type="gramStart"/>
            <w:r w:rsidRPr="001D397C">
              <w:rPr>
                <w:rFonts w:eastAsia="Times New Roman"/>
                <w:sz w:val="28"/>
                <w:szCs w:val="28"/>
              </w:rPr>
              <w:t>северную</w:t>
            </w:r>
            <w:proofErr w:type="gramEnd"/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остров»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0"/>
        </w:trPr>
        <w:tc>
          <w:tcPr>
            <w:tcW w:w="2700" w:type="dxa"/>
            <w:vMerge w:val="restart"/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страну» и народ-</w:t>
            </w: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66"/>
        </w:trPr>
        <w:tc>
          <w:tcPr>
            <w:tcW w:w="2700" w:type="dxa"/>
            <w:vMerge/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«Северная страна»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26"/>
        </w:trPr>
        <w:tc>
          <w:tcPr>
            <w:tcW w:w="270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первопоселенцев,</w:t>
            </w:r>
          </w:p>
        </w:tc>
        <w:tc>
          <w:tcPr>
            <w:tcW w:w="71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0"/>
        </w:trPr>
        <w:tc>
          <w:tcPr>
            <w:tcW w:w="2700" w:type="dxa"/>
            <w:vMerge w:val="restart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корабли IX века</w:t>
            </w: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00" w:type="dxa"/>
            <w:vMerge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Народ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0"/>
        </w:trPr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3"/>
        </w:trPr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Корабли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80"/>
        </w:trPr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6"/>
        </w:trPr>
        <w:tc>
          <w:tcPr>
            <w:tcW w:w="2700" w:type="dxa"/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8. Копытное</w:t>
            </w: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spacing w:line="27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Копытное животное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17"/>
        </w:trPr>
        <w:tc>
          <w:tcPr>
            <w:tcW w:w="2700" w:type="dxa"/>
            <w:vAlign w:val="bottom"/>
          </w:tcPr>
          <w:p w:rsidR="00600FA9" w:rsidRPr="001D397C" w:rsidRDefault="001D397C">
            <w:pPr>
              <w:spacing w:line="317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животное,</w:t>
            </w:r>
          </w:p>
        </w:tc>
        <w:tc>
          <w:tcPr>
            <w:tcW w:w="716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40"/>
        </w:trPr>
        <w:tc>
          <w:tcPr>
            <w:tcW w:w="2700" w:type="dxa"/>
            <w:vMerge w:val="restart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полярную лисицу,</w:t>
            </w: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66"/>
        </w:trPr>
        <w:tc>
          <w:tcPr>
            <w:tcW w:w="2700" w:type="dxa"/>
            <w:vMerge/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Полярная лисица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6"/>
        </w:trPr>
        <w:tc>
          <w:tcPr>
            <w:tcW w:w="270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птицу-символ</w:t>
            </w: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361"/>
        </w:trPr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600FA9" w:rsidRPr="001D397C" w:rsidRDefault="001D397C">
            <w:pPr>
              <w:ind w:left="1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sz w:val="28"/>
                <w:szCs w:val="28"/>
              </w:rPr>
              <w:t>Птица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272"/>
        </w:trPr>
        <w:tc>
          <w:tcPr>
            <w:tcW w:w="9860" w:type="dxa"/>
            <w:gridSpan w:val="2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  <w:tr w:rsidR="00600FA9" w:rsidRPr="001D397C">
        <w:trPr>
          <w:trHeight w:val="665"/>
        </w:trPr>
        <w:tc>
          <w:tcPr>
            <w:tcW w:w="9860" w:type="dxa"/>
            <w:gridSpan w:val="2"/>
            <w:vAlign w:val="bottom"/>
          </w:tcPr>
          <w:p w:rsidR="00600FA9" w:rsidRPr="001D397C" w:rsidRDefault="0070364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Максимальный балл – 3</w:t>
            </w:r>
            <w:r w:rsidR="001D397C" w:rsidRPr="001D397C">
              <w:rPr>
                <w:rFonts w:eastAsia="Times New Roman"/>
                <w:b/>
                <w:bCs/>
                <w:sz w:val="28"/>
                <w:szCs w:val="28"/>
              </w:rPr>
              <w:t>0.</w:t>
            </w:r>
          </w:p>
        </w:tc>
        <w:tc>
          <w:tcPr>
            <w:tcW w:w="0" w:type="dxa"/>
            <w:vAlign w:val="bottom"/>
          </w:tcPr>
          <w:p w:rsidR="00600FA9" w:rsidRPr="001D397C" w:rsidRDefault="00600FA9">
            <w:pPr>
              <w:rPr>
                <w:sz w:val="1"/>
                <w:szCs w:val="1"/>
              </w:rPr>
            </w:pPr>
          </w:p>
        </w:tc>
      </w:tr>
    </w:tbl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ectPr w:rsidR="00600FA9" w:rsidRPr="001D397C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88" w:lineRule="exact"/>
        <w:rPr>
          <w:sz w:val="20"/>
          <w:szCs w:val="20"/>
        </w:rPr>
      </w:pPr>
    </w:p>
    <w:p w:rsidR="00600FA9" w:rsidRPr="001D397C" w:rsidRDefault="001D397C">
      <w:pPr>
        <w:ind w:left="9640"/>
        <w:rPr>
          <w:sz w:val="20"/>
          <w:szCs w:val="20"/>
        </w:rPr>
      </w:pPr>
      <w:r w:rsidRPr="001D397C">
        <w:rPr>
          <w:rFonts w:eastAsia="Times New Roman"/>
        </w:rPr>
        <w:t>4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lastRenderedPageBreak/>
        <w:t>Всероссийская олимпиада</w:t>
      </w:r>
      <w:r w:rsidR="00E04021">
        <w:rPr>
          <w:rFonts w:eastAsia="Times New Roman"/>
          <w:sz w:val="24"/>
          <w:szCs w:val="24"/>
        </w:rPr>
        <w:t xml:space="preserve"> школьников по географии </w:t>
      </w:r>
      <w:r w:rsidR="00452DB2">
        <w:rPr>
          <w:rFonts w:eastAsia="Times New Roman"/>
          <w:sz w:val="24"/>
          <w:szCs w:val="24"/>
        </w:rPr>
        <w:t xml:space="preserve">2021-2022 </w:t>
      </w:r>
      <w:r w:rsidRPr="001D397C">
        <w:rPr>
          <w:rFonts w:eastAsia="Times New Roman"/>
          <w:sz w:val="24"/>
          <w:szCs w:val="24"/>
        </w:rPr>
        <w:t>уч. г.</w:t>
      </w: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t>Школьный этап. 7 класс</w:t>
      </w:r>
    </w:p>
    <w:p w:rsidR="00600FA9" w:rsidRPr="001D397C" w:rsidRDefault="00600FA9">
      <w:pPr>
        <w:spacing w:line="159" w:lineRule="exact"/>
        <w:rPr>
          <w:sz w:val="20"/>
          <w:szCs w:val="20"/>
        </w:rPr>
      </w:pPr>
    </w:p>
    <w:p w:rsidR="00600FA9" w:rsidRPr="001D397C" w:rsidRDefault="001D397C">
      <w:pPr>
        <w:ind w:right="12"/>
        <w:jc w:val="center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>Задание 3</w:t>
      </w:r>
    </w:p>
    <w:p w:rsidR="00600FA9" w:rsidRPr="001D397C" w:rsidRDefault="001D397C">
      <w:pPr>
        <w:spacing w:line="274" w:lineRule="auto"/>
        <w:ind w:left="8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1 сентября рассказал нам наш одноклассник, Саша Перепуткин, необыкновенную историю.</w:t>
      </w:r>
    </w:p>
    <w:p w:rsidR="00600FA9" w:rsidRPr="001D397C" w:rsidRDefault="00600FA9">
      <w:pPr>
        <w:spacing w:line="225" w:lineRule="exact"/>
        <w:rPr>
          <w:sz w:val="20"/>
          <w:szCs w:val="20"/>
        </w:rPr>
      </w:pPr>
    </w:p>
    <w:p w:rsidR="00600FA9" w:rsidRPr="001D397C" w:rsidRDefault="001D397C">
      <w:pPr>
        <w:ind w:left="8" w:right="20" w:firstLine="711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«Этим летом уехал я гостить к бабушке к устью Волги, в город Тверь. Как-то вечером отправился на рыбалку. Клёва долго не было, грести я устал и задремал. Проснулся только утром и понял, что ночью лодка сорвалась с якоря</w:t>
      </w:r>
    </w:p>
    <w:p w:rsidR="00600FA9" w:rsidRPr="001D397C" w:rsidRDefault="00600FA9">
      <w:pPr>
        <w:spacing w:line="4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4"/>
        </w:numPr>
        <w:tabs>
          <w:tab w:val="left" w:pos="249"/>
        </w:tabs>
        <w:spacing w:line="239" w:lineRule="auto"/>
        <w:ind w:left="8" w:right="20" w:hanging="7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несёт меня быстрое течение всё дальше и дальше. Кругом туман, мне берега не видно, вынесло меня течением Волги прямо в Азовское море.</w:t>
      </w:r>
    </w:p>
    <w:p w:rsidR="00600FA9" w:rsidRPr="001D397C" w:rsidRDefault="00600FA9">
      <w:pPr>
        <w:spacing w:line="2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spacing w:line="239" w:lineRule="auto"/>
        <w:ind w:left="8" w:right="20" w:firstLine="710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Тут мне повезло. Увидели мою лодку с научно-исследовательского судна «Альбатрос», что занимается изучением рельефа дна Мирового океана; подобрал меня капитан и сказал: «Возвращаться нам некогда, пока поплывёшь с нами, а там посмотрим…»</w:t>
      </w:r>
    </w:p>
    <w:p w:rsidR="00600FA9" w:rsidRPr="001D397C" w:rsidRDefault="00600FA9">
      <w:pPr>
        <w:spacing w:line="3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spacing w:line="239" w:lineRule="auto"/>
        <w:ind w:left="8" w:firstLine="711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Изучение океанической коры, которой сложено дно Азовского моря, – дело непростое. Я помогал с промерами глубин, средняя глубина составила 7 км, а максимальная 13,5 км. Вскоре мы миновали остров Крым и по Керченскому проливу вышли в Чёрное море.</w:t>
      </w:r>
    </w:p>
    <w:p w:rsidR="00600FA9" w:rsidRPr="001D397C" w:rsidRDefault="00600FA9">
      <w:pPr>
        <w:spacing w:line="3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ind w:left="8" w:firstLine="711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Чёрное море неглубокое и шельфовое, с материковой корой, поэтому мы быстро его пересекли и, минуя пролив Ла-Манш, что отделяет Европу от Азии, вошли в Средиземное море. Мне рассказали, что раньше все эти моря – Чёрное, Средиземное, Азовское и даже Каспийское – входили в состав огромного древнего океана Япетус. На крупнейшем острове Средиземного моря Крите мы сделали остановку. Учёные работали, экипаж отдыхал, а я посетил развалины Кносса, остатки древней шумерской цивилизации.</w:t>
      </w:r>
    </w:p>
    <w:p w:rsidR="00600FA9" w:rsidRPr="001D397C" w:rsidRDefault="00600FA9">
      <w:pPr>
        <w:spacing w:line="1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spacing w:line="249" w:lineRule="auto"/>
        <w:ind w:left="8" w:right="20" w:firstLine="711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7"/>
          <w:szCs w:val="27"/>
        </w:rPr>
        <w:t>Далее через Панамский канал мы вошли в Красное море. В геологическом отношении впадина Красного моря является горстом, который образовался из-за столкновения двух литосферных плит в зоне субдукции. Далее по</w:t>
      </w:r>
    </w:p>
    <w:p w:rsidR="00600FA9" w:rsidRPr="001D397C" w:rsidRDefault="001D397C">
      <w:pPr>
        <w:tabs>
          <w:tab w:val="left" w:pos="1788"/>
          <w:tab w:val="left" w:pos="3048"/>
          <w:tab w:val="left" w:pos="3668"/>
          <w:tab w:val="left" w:pos="4788"/>
          <w:tab w:val="left" w:pos="5188"/>
          <w:tab w:val="left" w:pos="6808"/>
          <w:tab w:val="left" w:pos="7728"/>
          <w:tab w:val="left" w:pos="8148"/>
          <w:tab w:val="left" w:pos="9068"/>
        </w:tabs>
        <w:spacing w:line="238" w:lineRule="auto"/>
        <w:ind w:left="8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Бискайскому</w:t>
      </w:r>
      <w:r w:rsidRPr="001D397C">
        <w:rPr>
          <w:rFonts w:eastAsia="Times New Roman"/>
          <w:sz w:val="28"/>
          <w:szCs w:val="28"/>
        </w:rPr>
        <w:tab/>
        <w:t>проливу</w:t>
      </w:r>
      <w:r w:rsidRPr="001D397C">
        <w:rPr>
          <w:rFonts w:eastAsia="Times New Roman"/>
          <w:sz w:val="28"/>
          <w:szCs w:val="28"/>
        </w:rPr>
        <w:tab/>
        <w:t>мы</w:t>
      </w:r>
      <w:r w:rsidRPr="001D397C">
        <w:rPr>
          <w:rFonts w:eastAsia="Times New Roman"/>
          <w:sz w:val="28"/>
          <w:szCs w:val="28"/>
        </w:rPr>
        <w:tab/>
        <w:t>попали</w:t>
      </w:r>
      <w:r w:rsidRPr="001D397C">
        <w:rPr>
          <w:rFonts w:eastAsia="Times New Roman"/>
          <w:sz w:val="28"/>
          <w:szCs w:val="28"/>
        </w:rPr>
        <w:tab/>
        <w:t>в</w:t>
      </w:r>
      <w:r w:rsidRPr="001D397C">
        <w:rPr>
          <w:rFonts w:eastAsia="Times New Roman"/>
          <w:sz w:val="28"/>
          <w:szCs w:val="28"/>
        </w:rPr>
        <w:tab/>
        <w:t>Индийский</w:t>
      </w:r>
      <w:r w:rsidRPr="001D397C">
        <w:rPr>
          <w:rFonts w:eastAsia="Times New Roman"/>
          <w:sz w:val="28"/>
          <w:szCs w:val="28"/>
        </w:rPr>
        <w:tab/>
        <w:t>океан</w:t>
      </w:r>
      <w:r w:rsidRPr="001D397C">
        <w:rPr>
          <w:rFonts w:eastAsia="Times New Roman"/>
          <w:sz w:val="28"/>
          <w:szCs w:val="28"/>
        </w:rPr>
        <w:tab/>
        <w:t>и</w:t>
      </w:r>
      <w:r w:rsidRPr="001D397C">
        <w:rPr>
          <w:rFonts w:eastAsia="Times New Roman"/>
          <w:sz w:val="28"/>
          <w:szCs w:val="28"/>
        </w:rPr>
        <w:tab/>
        <w:t>взяли</w:t>
      </w:r>
      <w:r w:rsidRPr="001D397C">
        <w:rPr>
          <w:rFonts w:eastAsia="Times New Roman"/>
          <w:sz w:val="28"/>
          <w:szCs w:val="28"/>
        </w:rPr>
        <w:tab/>
        <w:t>курс</w:t>
      </w:r>
    </w:p>
    <w:p w:rsidR="00600FA9" w:rsidRPr="001D397C" w:rsidRDefault="00600FA9">
      <w:pPr>
        <w:spacing w:line="1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5"/>
        </w:numPr>
        <w:tabs>
          <w:tab w:val="left" w:pos="239"/>
        </w:tabs>
        <w:spacing w:line="241" w:lineRule="auto"/>
        <w:ind w:left="8" w:right="20" w:hanging="8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Марианской впадине, которая, как известно, расположена к югу от островов Шри-Ланка. Расположенные в зоне спрединга, эти вулканические острова являются типичной островной дугой.</w:t>
      </w:r>
    </w:p>
    <w:p w:rsidR="00600FA9" w:rsidRPr="001D397C" w:rsidRDefault="001D397C">
      <w:pPr>
        <w:spacing w:line="236" w:lineRule="auto"/>
        <w:ind w:left="708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Дальше моё путешествие подошло к концу, так как уже близилось</w:t>
      </w:r>
    </w:p>
    <w:p w:rsidR="00600FA9" w:rsidRPr="001D397C" w:rsidRDefault="00600FA9">
      <w:pPr>
        <w:spacing w:line="1" w:lineRule="exact"/>
        <w:rPr>
          <w:sz w:val="20"/>
          <w:szCs w:val="20"/>
        </w:rPr>
      </w:pPr>
    </w:p>
    <w:p w:rsidR="00600FA9" w:rsidRPr="001D397C" w:rsidRDefault="001D397C">
      <w:pPr>
        <w:ind w:left="8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1  сентября.  Посадили  меня на самолёт в столице  Шри-Ланки  Джакарте</w:t>
      </w:r>
    </w:p>
    <w:p w:rsidR="00600FA9" w:rsidRPr="001D397C" w:rsidRDefault="00600FA9">
      <w:pPr>
        <w:spacing w:line="4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6"/>
        </w:numPr>
        <w:tabs>
          <w:tab w:val="left" w:pos="277"/>
        </w:tabs>
        <w:spacing w:line="258" w:lineRule="auto"/>
        <w:ind w:left="8" w:hanging="8"/>
        <w:jc w:val="both"/>
        <w:rPr>
          <w:rFonts w:eastAsia="Times New Roman"/>
          <w:sz w:val="28"/>
          <w:szCs w:val="28"/>
        </w:rPr>
      </w:pPr>
      <w:r w:rsidRPr="001D397C">
        <w:rPr>
          <w:rFonts w:eastAsia="Times New Roman"/>
          <w:sz w:val="28"/>
          <w:szCs w:val="28"/>
        </w:rPr>
        <w:t>отправили в столицу Индии Мумбаи, а оттуда прямым рейсом я прилетел в Москву. Жалко, что подобно новозеландцу Хиллари не удалось спуститься на самое дно Марианской впадины!»</w:t>
      </w:r>
    </w:p>
    <w:p w:rsidR="00600FA9" w:rsidRPr="001D397C" w:rsidRDefault="00600FA9">
      <w:pPr>
        <w:spacing w:line="248" w:lineRule="exact"/>
        <w:rPr>
          <w:sz w:val="20"/>
          <w:szCs w:val="20"/>
        </w:rPr>
      </w:pPr>
    </w:p>
    <w:p w:rsidR="00600FA9" w:rsidRPr="001D397C" w:rsidRDefault="001D397C">
      <w:pPr>
        <w:spacing w:line="239" w:lineRule="auto"/>
        <w:ind w:left="8" w:right="20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Мы долго смеялись и наперебой разоблачали его небылицы. А Вы сможете это сделать?</w:t>
      </w:r>
    </w:p>
    <w:p w:rsidR="00600FA9" w:rsidRPr="001D397C" w:rsidRDefault="00600FA9">
      <w:pPr>
        <w:spacing w:line="2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7"/>
        </w:numPr>
        <w:tabs>
          <w:tab w:val="left" w:pos="383"/>
        </w:tabs>
        <w:spacing w:line="281" w:lineRule="auto"/>
        <w:ind w:left="8" w:hanging="7"/>
        <w:rPr>
          <w:rFonts w:eastAsia="Times New Roman"/>
          <w:sz w:val="28"/>
          <w:szCs w:val="28"/>
        </w:rPr>
      </w:pPr>
      <w:proofErr w:type="gramStart"/>
      <w:r w:rsidRPr="001D397C">
        <w:rPr>
          <w:rFonts w:eastAsia="Times New Roman"/>
          <w:sz w:val="28"/>
          <w:szCs w:val="28"/>
        </w:rPr>
        <w:t>ответе</w:t>
      </w:r>
      <w:proofErr w:type="gramEnd"/>
      <w:r w:rsidRPr="001D397C">
        <w:rPr>
          <w:rFonts w:eastAsia="Times New Roman"/>
          <w:sz w:val="28"/>
          <w:szCs w:val="28"/>
        </w:rPr>
        <w:t xml:space="preserve"> перечислите «географические небылицы», а также объясните и исправьте все географические ошибки.</w:t>
      </w:r>
    </w:p>
    <w:p w:rsidR="00600FA9" w:rsidRPr="001D397C" w:rsidRDefault="00600FA9">
      <w:pPr>
        <w:sectPr w:rsidR="00600FA9" w:rsidRPr="001D397C">
          <w:pgSz w:w="11900" w:h="16838"/>
          <w:pgMar w:top="674" w:right="1124" w:bottom="180" w:left="1132" w:header="0" w:footer="0" w:gutter="0"/>
          <w:cols w:space="720" w:equalWidth="0">
            <w:col w:w="9648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349" w:lineRule="exact"/>
        <w:rPr>
          <w:sz w:val="20"/>
          <w:szCs w:val="20"/>
        </w:rPr>
      </w:pPr>
    </w:p>
    <w:p w:rsidR="00600FA9" w:rsidRPr="001D397C" w:rsidRDefault="001D397C">
      <w:pPr>
        <w:ind w:left="9528"/>
        <w:rPr>
          <w:sz w:val="20"/>
          <w:szCs w:val="20"/>
        </w:rPr>
      </w:pPr>
      <w:r w:rsidRPr="001D397C">
        <w:rPr>
          <w:rFonts w:eastAsia="Times New Roman"/>
        </w:rPr>
        <w:t>5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74" w:right="1124" w:bottom="180" w:left="1132" w:header="0" w:footer="0" w:gutter="0"/>
          <w:cols w:space="720" w:equalWidth="0">
            <w:col w:w="9648"/>
          </w:cols>
        </w:sectPr>
      </w:pPr>
    </w:p>
    <w:p w:rsidR="00600FA9" w:rsidRPr="001D397C" w:rsidRDefault="001D397C">
      <w:pPr>
        <w:ind w:right="20"/>
        <w:jc w:val="center"/>
        <w:rPr>
          <w:sz w:val="20"/>
          <w:szCs w:val="20"/>
        </w:rPr>
      </w:pPr>
      <w:r w:rsidRPr="001D397C">
        <w:rPr>
          <w:rFonts w:eastAsia="Times New Roman"/>
          <w:sz w:val="23"/>
          <w:szCs w:val="23"/>
        </w:rPr>
        <w:lastRenderedPageBreak/>
        <w:t>Всероссийская олимпи</w:t>
      </w:r>
      <w:r w:rsidR="00E04021">
        <w:rPr>
          <w:rFonts w:eastAsia="Times New Roman"/>
          <w:sz w:val="23"/>
          <w:szCs w:val="23"/>
        </w:rPr>
        <w:t xml:space="preserve">ада школьников по географии </w:t>
      </w:r>
      <w:r w:rsidR="00452DB2">
        <w:rPr>
          <w:rFonts w:eastAsia="Times New Roman"/>
          <w:sz w:val="23"/>
          <w:szCs w:val="23"/>
        </w:rPr>
        <w:t xml:space="preserve">2021-2022 </w:t>
      </w:r>
      <w:r w:rsidRPr="001D397C">
        <w:rPr>
          <w:rFonts w:eastAsia="Times New Roman"/>
          <w:sz w:val="23"/>
          <w:szCs w:val="23"/>
        </w:rPr>
        <w:t>уч. г.</w:t>
      </w:r>
    </w:p>
    <w:p w:rsidR="00600FA9" w:rsidRPr="001D397C" w:rsidRDefault="00600FA9">
      <w:pPr>
        <w:spacing w:line="4" w:lineRule="exact"/>
        <w:rPr>
          <w:sz w:val="20"/>
          <w:szCs w:val="20"/>
        </w:rPr>
      </w:pPr>
    </w:p>
    <w:p w:rsidR="00600FA9" w:rsidRPr="001D397C" w:rsidRDefault="001D397C">
      <w:pPr>
        <w:ind w:right="40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t>Школьный этап. 7 класс</w:t>
      </w:r>
    </w:p>
    <w:p w:rsidR="00600FA9" w:rsidRPr="001D397C" w:rsidRDefault="00EA5F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49536;visibility:visible;mso-wrap-distance-left:0;mso-wrap-distance-right:0" from="-5.6pt,45.95pt" to="486.8pt,45.95pt" o:allowincell="f" strokeweight=".16931mm"/>
        </w:pict>
      </w:r>
      <w:r>
        <w:rPr>
          <w:sz w:val="20"/>
          <w:szCs w:val="20"/>
        </w:rPr>
        <w:pict>
          <v:line id="Shape 17" o:spid="_x0000_s1042" style="position:absolute;z-index:251650560;visibility:visible;mso-wrap-distance-left:0;mso-wrap-distance-right:0" from="-5.6pt,66.1pt" to="486.8pt,66.1pt" o:allowincell="f" strokeweight=".16931mm"/>
        </w:pict>
      </w:r>
      <w:r>
        <w:rPr>
          <w:sz w:val="20"/>
          <w:szCs w:val="20"/>
        </w:rPr>
        <w:pict>
          <v:line id="Shape 18" o:spid="_x0000_s1043" style="position:absolute;z-index:251651584;visibility:visible;mso-wrap-distance-left:0;mso-wrap-distance-right:0" from="-5.6pt,86.25pt" to="486.8pt,86.25pt" o:allowincell="f" strokeweight=".16931mm"/>
        </w:pict>
      </w:r>
      <w:r>
        <w:rPr>
          <w:sz w:val="20"/>
          <w:szCs w:val="20"/>
        </w:rPr>
        <w:pict>
          <v:line id="Shape 19" o:spid="_x0000_s1044" style="position:absolute;z-index:251652608;visibility:visible;mso-wrap-distance-left:0;mso-wrap-distance-right:0" from="-5.6pt,106.9pt" to="486.8pt,106.9pt" o:allowincell="f" strokeweight=".16931mm"/>
        </w:pict>
      </w:r>
      <w:r>
        <w:rPr>
          <w:sz w:val="20"/>
          <w:szCs w:val="20"/>
        </w:rPr>
        <w:pict>
          <v:line id="Shape 20" o:spid="_x0000_s1045" style="position:absolute;z-index:251653632;visibility:visible;mso-wrap-distance-left:0;mso-wrap-distance-right:0" from="-5.6pt,127.05pt" to="486.8pt,127.05pt" o:allowincell="f" strokeweight=".16931mm"/>
        </w:pict>
      </w:r>
      <w:r>
        <w:rPr>
          <w:sz w:val="20"/>
          <w:szCs w:val="20"/>
        </w:rPr>
        <w:pict>
          <v:line id="Shape 21" o:spid="_x0000_s1046" style="position:absolute;z-index:251654656;visibility:visible;mso-wrap-distance-left:0;mso-wrap-distance-right:0" from="-5.6pt,147.7pt" to="486.8pt,147.7pt" o:allowincell="f" strokeweight=".16964mm"/>
        </w:pict>
      </w:r>
      <w:r>
        <w:rPr>
          <w:sz w:val="20"/>
          <w:szCs w:val="20"/>
        </w:rPr>
        <w:pict>
          <v:line id="Shape 22" o:spid="_x0000_s1047" style="position:absolute;z-index:251655680;visibility:visible;mso-wrap-distance-left:0;mso-wrap-distance-right:0" from="-5.6pt,167.85pt" to="486.8pt,167.85pt" o:allowincell="f" strokeweight=".16964mm"/>
        </w:pict>
      </w:r>
      <w:r>
        <w:rPr>
          <w:sz w:val="20"/>
          <w:szCs w:val="20"/>
        </w:rPr>
        <w:pict>
          <v:line id="Shape 23" o:spid="_x0000_s1048" style="position:absolute;z-index:251656704;visibility:visible;mso-wrap-distance-left:0;mso-wrap-distance-right:0" from="-5.6pt,188pt" to="486.8pt,188pt" o:allowincell="f" strokeweight=".16964mm"/>
        </w:pict>
      </w:r>
      <w:r>
        <w:rPr>
          <w:sz w:val="20"/>
          <w:szCs w:val="20"/>
        </w:rPr>
        <w:pict>
          <v:line id="Shape 24" o:spid="_x0000_s1049" style="position:absolute;z-index:251657728;visibility:visible;mso-wrap-distance-left:0;mso-wrap-distance-right:0" from="-5.6pt,208.65pt" to="486.8pt,208.65pt" o:allowincell="f" strokeweight=".16931mm"/>
        </w:pict>
      </w:r>
      <w:r>
        <w:rPr>
          <w:sz w:val="20"/>
          <w:szCs w:val="20"/>
        </w:rPr>
        <w:pict>
          <v:line id="Shape 25" o:spid="_x0000_s1050" style="position:absolute;z-index:251658752;visibility:visible;mso-wrap-distance-left:0;mso-wrap-distance-right:0" from="-5.6pt,228.8pt" to="486.8pt,228.8pt" o:allowincell="f" strokeweight=".16931mm"/>
        </w:pict>
      </w:r>
      <w:r>
        <w:rPr>
          <w:sz w:val="20"/>
          <w:szCs w:val="20"/>
        </w:rPr>
        <w:pict>
          <v:line id="Shape 26" o:spid="_x0000_s1051" style="position:absolute;z-index:251659776;visibility:visible;mso-wrap-distance-left:0;mso-wrap-distance-right:0" from="-5.6pt,249.45pt" to="486.8pt,249.45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60800;visibility:visible;mso-wrap-distance-left:0;mso-wrap-distance-right:0" from="-5.6pt,269.6pt" to="486.8pt,269.6pt" o:allowincell="f" strokeweight=".48pt"/>
        </w:pict>
      </w:r>
      <w:r>
        <w:rPr>
          <w:sz w:val="20"/>
          <w:szCs w:val="20"/>
        </w:rPr>
        <w:pict>
          <v:line id="Shape 28" o:spid="_x0000_s1053" style="position:absolute;z-index:251661824;visibility:visible;mso-wrap-distance-left:0;mso-wrap-distance-right:0" from="-5.6pt,289.8pt" to="486.8pt,289.8pt" o:allowincell="f" strokeweight=".48pt"/>
        </w:pict>
      </w:r>
      <w:r>
        <w:rPr>
          <w:sz w:val="20"/>
          <w:szCs w:val="20"/>
        </w:rPr>
        <w:pict>
          <v:line id="Shape 29" o:spid="_x0000_s1054" style="position:absolute;z-index:251662848;visibility:visible;mso-wrap-distance-left:0;mso-wrap-distance-right:0" from="-5.6pt,310.4pt" to="486.8pt,310.4pt" o:allowincell="f" strokeweight=".16964mm"/>
        </w:pict>
      </w:r>
      <w:r>
        <w:rPr>
          <w:sz w:val="20"/>
          <w:szCs w:val="20"/>
        </w:rPr>
        <w:pict>
          <v:line id="Shape 30" o:spid="_x0000_s1055" style="position:absolute;z-index:251663872;visibility:visible;mso-wrap-distance-left:0;mso-wrap-distance-right:0" from="-5.6pt,330.6pt" to="486.8pt,330.6pt" o:allowincell="f" strokeweight=".16964mm"/>
        </w:pict>
      </w:r>
      <w:r>
        <w:rPr>
          <w:sz w:val="20"/>
          <w:szCs w:val="20"/>
        </w:rPr>
        <w:pict>
          <v:line id="Shape 31" o:spid="_x0000_s1056" style="position:absolute;z-index:251664896;visibility:visible;mso-wrap-distance-left:0;mso-wrap-distance-right:0" from="-5.6pt,351.2pt" to="486.8pt,351.2pt" o:allowincell="f" strokeweight=".48pt"/>
        </w:pict>
      </w:r>
      <w:r>
        <w:rPr>
          <w:sz w:val="20"/>
          <w:szCs w:val="20"/>
        </w:rPr>
        <w:pict>
          <v:line id="Shape 32" o:spid="_x0000_s1057" style="position:absolute;z-index:251665920;visibility:visible;mso-wrap-distance-left:0;mso-wrap-distance-right:0" from="-5.6pt,371.4pt" to="486.8pt,371.4pt" o:allowincell="f" strokeweight=".48pt"/>
        </w:pict>
      </w:r>
      <w:r>
        <w:rPr>
          <w:sz w:val="20"/>
          <w:szCs w:val="20"/>
        </w:rPr>
        <w:pict>
          <v:line id="Shape 33" o:spid="_x0000_s1058" style="position:absolute;z-index:251666944;visibility:visible;mso-wrap-distance-left:0;mso-wrap-distance-right:0" from="-5.6pt,391.55pt" to="486.8pt,391.55pt" o:allowincell="f" strokeweight=".48pt"/>
        </w:pict>
      </w:r>
      <w:r>
        <w:rPr>
          <w:sz w:val="20"/>
          <w:szCs w:val="20"/>
        </w:rPr>
        <w:pict>
          <v:line id="Shape 34" o:spid="_x0000_s1059" style="position:absolute;z-index:251667968;visibility:visible;mso-wrap-distance-left:0;mso-wrap-distance-right:0" from="-5.6pt,412.2pt" to="486.8pt,412.2pt" o:allowincell="f" strokeweight=".48pt"/>
        </w:pict>
      </w:r>
      <w:r>
        <w:rPr>
          <w:sz w:val="20"/>
          <w:szCs w:val="20"/>
        </w:rPr>
        <w:pict>
          <v:line id="Shape 35" o:spid="_x0000_s1060" style="position:absolute;z-index:251668992;visibility:visible;mso-wrap-distance-left:0;mso-wrap-distance-right:0" from="-5.6pt,432.35pt" to="486.8pt,432.35pt" o:allowincell="f" strokeweight=".48pt"/>
        </w:pict>
      </w:r>
      <w:r>
        <w:rPr>
          <w:sz w:val="20"/>
          <w:szCs w:val="20"/>
        </w:rPr>
        <w:pict>
          <v:line id="Shape 36" o:spid="_x0000_s1061" style="position:absolute;z-index:251670016;visibility:visible;mso-wrap-distance-left:0;mso-wrap-distance-right:0" from="-5.6pt,453pt" to="486.8pt,453pt" o:allowincell="f" strokeweight=".16964mm"/>
        </w:pict>
      </w:r>
      <w:r>
        <w:rPr>
          <w:sz w:val="20"/>
          <w:szCs w:val="20"/>
        </w:rPr>
        <w:pict>
          <v:line id="Shape 37" o:spid="_x0000_s1062" style="position:absolute;z-index:251671040;visibility:visible;mso-wrap-distance-left:0;mso-wrap-distance-right:0" from="-5.6pt,473.15pt" to="486.8pt,473.15pt" o:allowincell="f" strokeweight=".16964mm"/>
        </w:pict>
      </w:r>
      <w:r>
        <w:rPr>
          <w:sz w:val="20"/>
          <w:szCs w:val="20"/>
        </w:rPr>
        <w:pict>
          <v:line id="Shape 38" o:spid="_x0000_s1063" style="position:absolute;z-index:251672064;visibility:visible;mso-wrap-distance-left:0;mso-wrap-distance-right:0" from="-5.6pt,493.3pt" to="486.8pt,493.3pt" o:allowincell="f" strokeweight=".16964mm"/>
        </w:pict>
      </w:r>
      <w:r>
        <w:rPr>
          <w:sz w:val="20"/>
          <w:szCs w:val="20"/>
        </w:rPr>
        <w:pict>
          <v:line id="Shape 39" o:spid="_x0000_s1064" style="position:absolute;z-index:251673088;visibility:visible;mso-wrap-distance-left:0;mso-wrap-distance-right:0" from="-5.6pt,513.95pt" to="486.8pt,513.95pt" o:allowincell="f" strokeweight=".48pt"/>
        </w:pict>
      </w:r>
      <w:r>
        <w:rPr>
          <w:sz w:val="20"/>
          <w:szCs w:val="20"/>
        </w:rPr>
        <w:pict>
          <v:line id="Shape 40" o:spid="_x0000_s1065" style="position:absolute;z-index:251674112;visibility:visible;mso-wrap-distance-left:0;mso-wrap-distance-right:0" from="-5.6pt,534.1pt" to="486.8pt,534.1pt" o:allowincell="f" strokeweight=".16931mm"/>
        </w:pict>
      </w:r>
      <w:r>
        <w:rPr>
          <w:sz w:val="20"/>
          <w:szCs w:val="20"/>
        </w:rPr>
        <w:pict>
          <v:line id="Shape 41" o:spid="_x0000_s1066" style="position:absolute;z-index:251675136;visibility:visible;mso-wrap-distance-left:0;mso-wrap-distance-right:0" from="-5.6pt,554.75pt" to="486.8pt,554.75pt" o:allowincell="f" strokeweight=".16931mm"/>
        </w:pict>
      </w:r>
      <w:r>
        <w:rPr>
          <w:sz w:val="20"/>
          <w:szCs w:val="20"/>
        </w:rPr>
        <w:pict>
          <v:line id="Shape 42" o:spid="_x0000_s1067" style="position:absolute;z-index:251676160;visibility:visible;mso-wrap-distance-left:0;mso-wrap-distance-right:0" from="-5.6pt,574.9pt" to="486.8pt,574.9pt" o:allowincell="f" strokeweight=".16931mm"/>
        </w:pict>
      </w:r>
      <w:r>
        <w:rPr>
          <w:sz w:val="20"/>
          <w:szCs w:val="20"/>
        </w:rPr>
        <w:pict>
          <v:line id="Shape 43" o:spid="_x0000_s1068" style="position:absolute;z-index:251677184;visibility:visible;mso-wrap-distance-left:0;mso-wrap-distance-right:0" from="-5.6pt,595.05pt" to="486.8pt,595.05pt" o:allowincell="f" strokeweight=".16931mm"/>
        </w:pict>
      </w:r>
      <w:r>
        <w:rPr>
          <w:sz w:val="20"/>
          <w:szCs w:val="20"/>
        </w:rPr>
        <w:pict>
          <v:line id="Shape 44" o:spid="_x0000_s1069" style="position:absolute;z-index:251678208;visibility:visible;mso-wrap-distance-left:0;mso-wrap-distance-right:0" from="-5.6pt,615.7pt" to="486.8pt,615.7pt" o:allowincell="f" strokeweight=".16964mm"/>
        </w:pict>
      </w:r>
      <w:r>
        <w:rPr>
          <w:sz w:val="20"/>
          <w:szCs w:val="20"/>
        </w:rPr>
        <w:pict>
          <v:line id="Shape 45" o:spid="_x0000_s1070" style="position:absolute;z-index:251679232;visibility:visible;mso-wrap-distance-left:0;mso-wrap-distance-right:0" from="-5.6pt,635.85pt" to="486.8pt,635.85pt" o:allowincell="f" strokeweight=".16964mm"/>
        </w:pict>
      </w:r>
      <w:r>
        <w:rPr>
          <w:sz w:val="20"/>
          <w:szCs w:val="20"/>
        </w:rPr>
        <w:pict>
          <v:line id="Shape 46" o:spid="_x0000_s1071" style="position:absolute;z-index:251680256;visibility:visible;mso-wrap-distance-left:0;mso-wrap-distance-right:0" from="-5.6pt,656pt" to="486.8pt,656pt" o:allowincell="f" strokeweight=".16964mm"/>
        </w:pict>
      </w:r>
      <w:r>
        <w:rPr>
          <w:sz w:val="20"/>
          <w:szCs w:val="20"/>
        </w:rPr>
        <w:pict>
          <v:line id="Shape 47" o:spid="_x0000_s1072" style="position:absolute;z-index:251681280;visibility:visible;mso-wrap-distance-left:0;mso-wrap-distance-right:0" from="-6.1pt,676.65pt" to="486.8pt,676.65pt" o:allowincell="f" strokeweight=".48pt"/>
        </w:pict>
      </w: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76" w:lineRule="exact"/>
        <w:rPr>
          <w:sz w:val="20"/>
          <w:szCs w:val="20"/>
        </w:rPr>
      </w:pPr>
    </w:p>
    <w:p w:rsidR="00600FA9" w:rsidRPr="001D397C" w:rsidRDefault="00703648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25</w:t>
      </w:r>
      <w:r w:rsidR="001D397C" w:rsidRPr="001D397C">
        <w:rPr>
          <w:rFonts w:eastAsia="Times New Roman"/>
          <w:b/>
          <w:bCs/>
          <w:sz w:val="28"/>
          <w:szCs w:val="28"/>
        </w:rPr>
        <w:t>.</w:t>
      </w:r>
    </w:p>
    <w:p w:rsidR="00600FA9" w:rsidRPr="001D397C" w:rsidRDefault="00600FA9">
      <w:pPr>
        <w:sectPr w:rsidR="00600FA9" w:rsidRPr="001D397C">
          <w:pgSz w:w="11900" w:h="16838"/>
          <w:pgMar w:top="681" w:right="1124" w:bottom="180" w:left="1140" w:header="0" w:footer="0" w:gutter="0"/>
          <w:cols w:space="720" w:equalWidth="0">
            <w:col w:w="9640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397" w:lineRule="exact"/>
        <w:rPr>
          <w:sz w:val="20"/>
          <w:szCs w:val="20"/>
        </w:rPr>
      </w:pPr>
    </w:p>
    <w:p w:rsidR="00600FA9" w:rsidRPr="001D397C" w:rsidRDefault="001D397C">
      <w:pPr>
        <w:ind w:left="9520"/>
        <w:rPr>
          <w:sz w:val="20"/>
          <w:szCs w:val="20"/>
        </w:rPr>
      </w:pPr>
      <w:r w:rsidRPr="001D397C">
        <w:rPr>
          <w:rFonts w:eastAsia="Times New Roman"/>
        </w:rPr>
        <w:t>6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81" w:right="1124" w:bottom="180" w:left="1140" w:header="0" w:footer="0" w:gutter="0"/>
          <w:cols w:space="720" w:equalWidth="0">
            <w:col w:w="9640"/>
          </w:cols>
        </w:sectPr>
      </w:pPr>
    </w:p>
    <w:p w:rsidR="00600FA9" w:rsidRPr="001D397C" w:rsidRDefault="001D397C">
      <w:pPr>
        <w:ind w:right="11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lastRenderedPageBreak/>
        <w:t>Всероссийская олимпи</w:t>
      </w:r>
      <w:r w:rsidR="00E04021">
        <w:rPr>
          <w:rFonts w:eastAsia="Times New Roman"/>
          <w:sz w:val="24"/>
          <w:szCs w:val="24"/>
        </w:rPr>
        <w:t xml:space="preserve">ада школьников по географии </w:t>
      </w:r>
      <w:r w:rsidR="00452DB2">
        <w:rPr>
          <w:rFonts w:eastAsia="Times New Roman"/>
          <w:sz w:val="24"/>
          <w:szCs w:val="24"/>
        </w:rPr>
        <w:t xml:space="preserve">2021-2022 </w:t>
      </w:r>
      <w:r w:rsidRPr="001D397C">
        <w:rPr>
          <w:rFonts w:eastAsia="Times New Roman"/>
          <w:sz w:val="24"/>
          <w:szCs w:val="24"/>
        </w:rPr>
        <w:t>уч. г.</w:t>
      </w:r>
    </w:p>
    <w:p w:rsidR="00600FA9" w:rsidRPr="001D397C" w:rsidRDefault="001D397C">
      <w:pPr>
        <w:ind w:right="11"/>
        <w:jc w:val="center"/>
        <w:rPr>
          <w:sz w:val="20"/>
          <w:szCs w:val="20"/>
        </w:rPr>
      </w:pPr>
      <w:r w:rsidRPr="001D397C">
        <w:rPr>
          <w:rFonts w:eastAsia="Times New Roman"/>
          <w:sz w:val="24"/>
          <w:szCs w:val="24"/>
        </w:rPr>
        <w:t>Школьный этап. 7 класс</w:t>
      </w:r>
    </w:p>
    <w:p w:rsidR="00600FA9" w:rsidRPr="001D397C" w:rsidRDefault="00600FA9">
      <w:pPr>
        <w:spacing w:line="159" w:lineRule="exact"/>
        <w:rPr>
          <w:sz w:val="20"/>
          <w:szCs w:val="20"/>
        </w:rPr>
      </w:pPr>
    </w:p>
    <w:p w:rsidR="00600FA9" w:rsidRPr="001D397C" w:rsidRDefault="001D397C">
      <w:pPr>
        <w:ind w:right="11"/>
        <w:jc w:val="center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>Задание 4</w:t>
      </w:r>
    </w:p>
    <w:p w:rsidR="00600FA9" w:rsidRPr="001D397C" w:rsidRDefault="001D397C">
      <w:pPr>
        <w:spacing w:line="258" w:lineRule="auto"/>
        <w:ind w:left="9" w:right="20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>Заполните пропуски в тексте, обозначенные числами. Пропусками могут быть слова и словосочетания, существительные и прилагательные в различных падежах, а также имена собственные.</w:t>
      </w:r>
    </w:p>
    <w:p w:rsidR="00600FA9" w:rsidRPr="001D397C" w:rsidRDefault="00600FA9">
      <w:pPr>
        <w:spacing w:line="243" w:lineRule="exact"/>
        <w:rPr>
          <w:sz w:val="20"/>
          <w:szCs w:val="20"/>
        </w:rPr>
      </w:pPr>
    </w:p>
    <w:p w:rsidR="00600FA9" w:rsidRPr="001D397C" w:rsidRDefault="001D397C">
      <w:pPr>
        <w:ind w:left="9" w:right="20" w:firstLine="711"/>
        <w:jc w:val="both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 xml:space="preserve">_1 _ </w:t>
      </w:r>
      <w:r w:rsidRPr="001D397C">
        <w:rPr>
          <w:rFonts w:eastAsia="Times New Roman"/>
          <w:sz w:val="28"/>
          <w:szCs w:val="28"/>
        </w:rPr>
        <w:t>–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особое природное тело,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обладающее</w:t>
      </w:r>
      <w:r w:rsidRPr="001D397C">
        <w:rPr>
          <w:rFonts w:eastAsia="Times New Roman"/>
          <w:b/>
          <w:bCs/>
          <w:sz w:val="28"/>
          <w:szCs w:val="28"/>
        </w:rPr>
        <w:t xml:space="preserve"> _2_</w:t>
      </w:r>
      <w:r w:rsidRPr="001D397C">
        <w:rPr>
          <w:rFonts w:eastAsia="Times New Roman"/>
          <w:sz w:val="28"/>
          <w:szCs w:val="28"/>
        </w:rPr>
        <w:t>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В состав</w:t>
      </w:r>
      <w:r w:rsidRPr="001D397C">
        <w:rPr>
          <w:rFonts w:eastAsia="Times New Roman"/>
          <w:b/>
          <w:bCs/>
          <w:sz w:val="28"/>
          <w:szCs w:val="28"/>
        </w:rPr>
        <w:t xml:space="preserve"> _1_ </w:t>
      </w:r>
      <w:r w:rsidRPr="001D397C">
        <w:rPr>
          <w:rFonts w:eastAsia="Times New Roman"/>
          <w:sz w:val="28"/>
          <w:szCs w:val="28"/>
        </w:rPr>
        <w:t>входят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твёрдая, жидкая и газообразная части</w:t>
      </w:r>
      <w:proofErr w:type="gramStart"/>
      <w:r w:rsidRPr="001D397C">
        <w:rPr>
          <w:rFonts w:eastAsia="Times New Roman"/>
          <w:sz w:val="28"/>
          <w:szCs w:val="28"/>
        </w:rPr>
        <w:t xml:space="preserve"> .</w:t>
      </w:r>
      <w:proofErr w:type="gramEnd"/>
      <w:r w:rsidRPr="001D397C">
        <w:rPr>
          <w:rFonts w:eastAsia="Times New Roman"/>
          <w:sz w:val="28"/>
          <w:szCs w:val="28"/>
        </w:rPr>
        <w:t xml:space="preserve"> Твёрдую часть составляют перемешанные частички разрушенных </w:t>
      </w:r>
      <w:r w:rsidRPr="001D397C">
        <w:rPr>
          <w:rFonts w:eastAsia="Times New Roman"/>
          <w:b/>
          <w:bCs/>
          <w:sz w:val="28"/>
          <w:szCs w:val="28"/>
        </w:rPr>
        <w:t>_3_</w:t>
      </w:r>
      <w:r w:rsidRPr="001D397C">
        <w:rPr>
          <w:rFonts w:eastAsia="Times New Roman"/>
          <w:sz w:val="28"/>
          <w:szCs w:val="28"/>
        </w:rPr>
        <w:t xml:space="preserve"> и </w:t>
      </w:r>
      <w:r w:rsidRPr="001D397C">
        <w:rPr>
          <w:rFonts w:eastAsia="Times New Roman"/>
          <w:b/>
          <w:bCs/>
          <w:sz w:val="28"/>
          <w:szCs w:val="28"/>
        </w:rPr>
        <w:t>_4_</w:t>
      </w:r>
      <w:r w:rsidRPr="001D397C">
        <w:rPr>
          <w:rFonts w:eastAsia="Times New Roman"/>
          <w:sz w:val="28"/>
          <w:szCs w:val="28"/>
        </w:rPr>
        <w:t xml:space="preserve">. Песчаные и глинистые частицы - это неорганическая составляющая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, а </w:t>
      </w:r>
      <w:r w:rsidRPr="001D397C">
        <w:rPr>
          <w:rFonts w:eastAsia="Times New Roman"/>
          <w:b/>
          <w:bCs/>
          <w:sz w:val="28"/>
          <w:szCs w:val="28"/>
        </w:rPr>
        <w:t>_4_</w:t>
      </w:r>
      <w:r w:rsidRPr="001D397C">
        <w:rPr>
          <w:rFonts w:eastAsia="Times New Roman"/>
          <w:sz w:val="28"/>
          <w:szCs w:val="28"/>
        </w:rPr>
        <w:t xml:space="preserve"> представляет органические вещества. Науку о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– </w:t>
      </w:r>
      <w:r w:rsidRPr="001D397C">
        <w:rPr>
          <w:rFonts w:eastAsia="Times New Roman"/>
          <w:b/>
          <w:bCs/>
          <w:sz w:val="28"/>
          <w:szCs w:val="28"/>
        </w:rPr>
        <w:t>_5_</w:t>
      </w:r>
      <w:r w:rsidRPr="001D397C">
        <w:rPr>
          <w:rFonts w:eastAsia="Times New Roman"/>
          <w:sz w:val="28"/>
          <w:szCs w:val="28"/>
        </w:rPr>
        <w:t xml:space="preserve"> создал русский учёный </w:t>
      </w:r>
      <w:r w:rsidRPr="001D397C">
        <w:rPr>
          <w:rFonts w:eastAsia="Times New Roman"/>
          <w:b/>
          <w:bCs/>
          <w:sz w:val="28"/>
          <w:szCs w:val="28"/>
        </w:rPr>
        <w:t>_6_</w:t>
      </w:r>
      <w:r w:rsidRPr="001D397C">
        <w:rPr>
          <w:rFonts w:eastAsia="Times New Roman"/>
          <w:sz w:val="28"/>
          <w:szCs w:val="28"/>
        </w:rPr>
        <w:t>.</w:t>
      </w:r>
    </w:p>
    <w:p w:rsidR="00600FA9" w:rsidRPr="001D397C" w:rsidRDefault="00600FA9">
      <w:pPr>
        <w:spacing w:line="3" w:lineRule="exact"/>
        <w:rPr>
          <w:sz w:val="20"/>
          <w:szCs w:val="20"/>
        </w:rPr>
      </w:pPr>
    </w:p>
    <w:p w:rsidR="00600FA9" w:rsidRPr="001D397C" w:rsidRDefault="001D397C">
      <w:pPr>
        <w:spacing w:line="239" w:lineRule="auto"/>
        <w:ind w:left="9" w:firstLine="711"/>
        <w:jc w:val="both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 xml:space="preserve">Образование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зависит от нескольких условий: состава </w:t>
      </w:r>
      <w:r w:rsidRPr="001D397C">
        <w:rPr>
          <w:rFonts w:eastAsia="Times New Roman"/>
          <w:b/>
          <w:bCs/>
          <w:sz w:val="28"/>
          <w:szCs w:val="28"/>
        </w:rPr>
        <w:t>_3 _</w:t>
      </w:r>
      <w:r w:rsidRPr="001D397C">
        <w:rPr>
          <w:rFonts w:eastAsia="Times New Roman"/>
          <w:sz w:val="28"/>
          <w:szCs w:val="28"/>
        </w:rPr>
        <w:t xml:space="preserve">, </w:t>
      </w:r>
      <w:r w:rsidRPr="001D397C">
        <w:rPr>
          <w:rFonts w:eastAsia="Times New Roman"/>
          <w:b/>
          <w:bCs/>
          <w:sz w:val="28"/>
          <w:szCs w:val="28"/>
        </w:rPr>
        <w:t>_7_</w:t>
      </w:r>
      <w:r w:rsidRPr="001D397C">
        <w:rPr>
          <w:rFonts w:eastAsia="Times New Roman"/>
          <w:sz w:val="28"/>
          <w:szCs w:val="28"/>
        </w:rPr>
        <w:t xml:space="preserve">, вод, живых организмов. Материнскими называются </w:t>
      </w:r>
      <w:r w:rsidRPr="001D397C">
        <w:rPr>
          <w:rFonts w:eastAsia="Times New Roman"/>
          <w:b/>
          <w:bCs/>
          <w:sz w:val="28"/>
          <w:szCs w:val="28"/>
        </w:rPr>
        <w:t>_3_</w:t>
      </w:r>
      <w:r w:rsidRPr="001D397C">
        <w:rPr>
          <w:rFonts w:eastAsia="Times New Roman"/>
          <w:sz w:val="28"/>
          <w:szCs w:val="28"/>
        </w:rPr>
        <w:t xml:space="preserve">, на </w:t>
      </w:r>
      <w:proofErr w:type="gramStart"/>
      <w:r w:rsidRPr="001D397C">
        <w:rPr>
          <w:rFonts w:eastAsia="Times New Roman"/>
          <w:sz w:val="28"/>
          <w:szCs w:val="28"/>
        </w:rPr>
        <w:t>которых</w:t>
      </w:r>
      <w:proofErr w:type="gramEnd"/>
      <w:r w:rsidRPr="001D397C">
        <w:rPr>
          <w:rFonts w:eastAsia="Times New Roman"/>
          <w:sz w:val="28"/>
          <w:szCs w:val="28"/>
        </w:rPr>
        <w:t xml:space="preserve"> образуется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>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От</w:t>
      </w:r>
      <w:r w:rsidRPr="001D397C">
        <w:rPr>
          <w:rFonts w:eastAsia="Times New Roman"/>
          <w:b/>
          <w:bCs/>
          <w:sz w:val="28"/>
          <w:szCs w:val="28"/>
        </w:rPr>
        <w:t xml:space="preserve"> _7_ </w:t>
      </w:r>
      <w:r w:rsidRPr="001D397C">
        <w:rPr>
          <w:rFonts w:eastAsia="Times New Roman"/>
          <w:sz w:val="28"/>
          <w:szCs w:val="28"/>
        </w:rPr>
        <w:t>зависит интенсивность</w:t>
      </w:r>
      <w:r w:rsidRPr="001D397C">
        <w:rPr>
          <w:rFonts w:eastAsia="Times New Roman"/>
          <w:b/>
          <w:bCs/>
          <w:sz w:val="28"/>
          <w:szCs w:val="28"/>
        </w:rPr>
        <w:t xml:space="preserve"> _8_ _ 3_</w:t>
      </w:r>
      <w:r w:rsidRPr="001D397C">
        <w:rPr>
          <w:rFonts w:eastAsia="Times New Roman"/>
          <w:sz w:val="28"/>
          <w:szCs w:val="28"/>
        </w:rPr>
        <w:t>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образование</w:t>
      </w:r>
      <w:r w:rsidRPr="001D397C">
        <w:rPr>
          <w:rFonts w:eastAsia="Times New Roman"/>
          <w:b/>
          <w:bCs/>
          <w:sz w:val="28"/>
          <w:szCs w:val="28"/>
        </w:rPr>
        <w:t xml:space="preserve"> _4_ </w:t>
      </w:r>
      <w:r w:rsidRPr="001D397C">
        <w:rPr>
          <w:rFonts w:eastAsia="Times New Roman"/>
          <w:sz w:val="28"/>
          <w:szCs w:val="28"/>
        </w:rPr>
        <w:t>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характер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 xml:space="preserve">растительности и животного мира, а также обеспечение теплом и влагой. Особыми условиями формирования почв являются </w:t>
      </w:r>
      <w:r w:rsidRPr="001D397C">
        <w:rPr>
          <w:rFonts w:eastAsia="Times New Roman"/>
          <w:b/>
          <w:bCs/>
          <w:sz w:val="28"/>
          <w:szCs w:val="28"/>
        </w:rPr>
        <w:t>_9 _</w:t>
      </w:r>
      <w:r w:rsidRPr="001D397C">
        <w:rPr>
          <w:rFonts w:eastAsia="Times New Roman"/>
          <w:sz w:val="28"/>
          <w:szCs w:val="28"/>
        </w:rPr>
        <w:t xml:space="preserve"> и хозяйственная деятельность человека.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образуется очень медленно: за 100 лет появляется 0,5–2 см. </w:t>
      </w:r>
      <w:r w:rsidRPr="001D397C">
        <w:rPr>
          <w:rFonts w:eastAsia="Times New Roman"/>
          <w:b/>
          <w:bCs/>
          <w:sz w:val="28"/>
          <w:szCs w:val="28"/>
        </w:rPr>
        <w:t>_10_</w:t>
      </w:r>
      <w:r w:rsidRPr="001D397C">
        <w:rPr>
          <w:rFonts w:eastAsia="Times New Roman"/>
          <w:sz w:val="28"/>
          <w:szCs w:val="28"/>
        </w:rPr>
        <w:t xml:space="preserve"> – это совокупность мер, направленных на повышение </w:t>
      </w:r>
      <w:r w:rsidRPr="001D397C">
        <w:rPr>
          <w:rFonts w:eastAsia="Times New Roman"/>
          <w:b/>
          <w:bCs/>
          <w:sz w:val="28"/>
          <w:szCs w:val="28"/>
        </w:rPr>
        <w:t>_2_</w:t>
      </w:r>
      <w:r w:rsidRPr="001D397C">
        <w:rPr>
          <w:rFonts w:eastAsia="Times New Roman"/>
          <w:sz w:val="28"/>
          <w:szCs w:val="28"/>
        </w:rPr>
        <w:t xml:space="preserve">. Выделяют несколько типов </w:t>
      </w:r>
      <w:r w:rsidRPr="001D397C">
        <w:rPr>
          <w:rFonts w:eastAsia="Times New Roman"/>
          <w:b/>
          <w:bCs/>
          <w:sz w:val="28"/>
          <w:szCs w:val="28"/>
        </w:rPr>
        <w:t>_10_</w:t>
      </w:r>
      <w:r w:rsidRPr="001D397C">
        <w:rPr>
          <w:rFonts w:eastAsia="Times New Roman"/>
          <w:sz w:val="28"/>
          <w:szCs w:val="28"/>
        </w:rPr>
        <w:t>: водная, химическая, биологическая.</w:t>
      </w:r>
    </w:p>
    <w:p w:rsidR="00600FA9" w:rsidRPr="001D397C" w:rsidRDefault="00600FA9">
      <w:pPr>
        <w:spacing w:line="7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8"/>
        </w:numPr>
        <w:tabs>
          <w:tab w:val="left" w:pos="306"/>
        </w:tabs>
        <w:ind w:left="9" w:hanging="8"/>
        <w:jc w:val="both"/>
        <w:rPr>
          <w:rFonts w:eastAsia="Times New Roman"/>
          <w:sz w:val="28"/>
          <w:szCs w:val="28"/>
        </w:rPr>
      </w:pPr>
      <w:proofErr w:type="gramStart"/>
      <w:r w:rsidRPr="001D397C">
        <w:rPr>
          <w:rFonts w:eastAsia="Times New Roman"/>
          <w:sz w:val="28"/>
          <w:szCs w:val="28"/>
        </w:rPr>
        <w:t xml:space="preserve">районах с избыточным увлажнением для повышения </w:t>
      </w:r>
      <w:r w:rsidRPr="001D397C">
        <w:rPr>
          <w:rFonts w:eastAsia="Times New Roman"/>
          <w:b/>
          <w:bCs/>
          <w:sz w:val="28"/>
          <w:szCs w:val="28"/>
        </w:rPr>
        <w:t>_2_</w:t>
      </w:r>
      <w:r w:rsidRPr="001D397C">
        <w:rPr>
          <w:rFonts w:eastAsia="Times New Roman"/>
          <w:sz w:val="28"/>
          <w:szCs w:val="28"/>
        </w:rPr>
        <w:t xml:space="preserve"> применяют </w:t>
      </w:r>
      <w:r w:rsidRPr="001D397C">
        <w:rPr>
          <w:rFonts w:eastAsia="Times New Roman"/>
          <w:b/>
          <w:bCs/>
          <w:sz w:val="28"/>
          <w:szCs w:val="28"/>
        </w:rPr>
        <w:t>_11_</w:t>
      </w:r>
      <w:r w:rsidRPr="001D397C">
        <w:rPr>
          <w:rFonts w:eastAsia="Times New Roman"/>
          <w:sz w:val="28"/>
          <w:szCs w:val="28"/>
        </w:rPr>
        <w:t xml:space="preserve">, а на территориях с засушливым </w:t>
      </w:r>
      <w:r w:rsidRPr="001D397C">
        <w:rPr>
          <w:rFonts w:eastAsia="Times New Roman"/>
          <w:b/>
          <w:bCs/>
          <w:sz w:val="28"/>
          <w:szCs w:val="28"/>
        </w:rPr>
        <w:t>_7_ _12_</w:t>
      </w:r>
      <w:r w:rsidRPr="001D397C">
        <w:rPr>
          <w:rFonts w:eastAsia="Times New Roman"/>
          <w:sz w:val="28"/>
          <w:szCs w:val="28"/>
        </w:rPr>
        <w:t xml:space="preserve">. Из-за нерациональной хозяйственной деятельности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разрушается, в частности, в результате ветровой и водной </w:t>
      </w:r>
      <w:r w:rsidRPr="001D397C">
        <w:rPr>
          <w:rFonts w:eastAsia="Times New Roman"/>
          <w:b/>
          <w:bCs/>
          <w:sz w:val="28"/>
          <w:szCs w:val="28"/>
        </w:rPr>
        <w:t>_13_</w:t>
      </w:r>
      <w:r w:rsidRPr="001D397C">
        <w:rPr>
          <w:rFonts w:eastAsia="Times New Roman"/>
          <w:sz w:val="28"/>
          <w:szCs w:val="28"/>
        </w:rPr>
        <w:t>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в результате которой образуются</w:t>
      </w:r>
      <w:r w:rsidRPr="001D397C">
        <w:rPr>
          <w:rFonts w:eastAsia="Times New Roman"/>
          <w:b/>
          <w:bCs/>
          <w:sz w:val="28"/>
          <w:szCs w:val="28"/>
        </w:rPr>
        <w:t xml:space="preserve"> _14_</w:t>
      </w:r>
      <w:r w:rsidRPr="001D397C">
        <w:rPr>
          <w:rFonts w:eastAsia="Times New Roman"/>
          <w:sz w:val="28"/>
          <w:szCs w:val="28"/>
        </w:rPr>
        <w:t>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бедленды,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а в засушливых районах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 xml:space="preserve">увеличивается площадь пустынь, этот процесс носит название </w:t>
      </w:r>
      <w:r w:rsidRPr="001D397C">
        <w:rPr>
          <w:rFonts w:eastAsia="Times New Roman"/>
          <w:b/>
          <w:bCs/>
          <w:sz w:val="28"/>
          <w:szCs w:val="28"/>
        </w:rPr>
        <w:t>_15_</w:t>
      </w:r>
      <w:r w:rsidRPr="001D397C">
        <w:rPr>
          <w:rFonts w:eastAsia="Times New Roman"/>
          <w:sz w:val="28"/>
          <w:szCs w:val="28"/>
        </w:rPr>
        <w:t xml:space="preserve"> и является одной из острых экологических проблем современного мира.</w:t>
      </w:r>
      <w:proofErr w:type="gramEnd"/>
    </w:p>
    <w:p w:rsidR="00600FA9" w:rsidRPr="001D397C" w:rsidRDefault="00600FA9">
      <w:pPr>
        <w:spacing w:line="1" w:lineRule="exact"/>
        <w:rPr>
          <w:rFonts w:eastAsia="Times New Roman"/>
          <w:sz w:val="28"/>
          <w:szCs w:val="28"/>
        </w:rPr>
      </w:pPr>
    </w:p>
    <w:p w:rsidR="00600FA9" w:rsidRPr="001D397C" w:rsidRDefault="001D397C">
      <w:pPr>
        <w:numPr>
          <w:ilvl w:val="1"/>
          <w:numId w:val="8"/>
        </w:numPr>
        <w:tabs>
          <w:tab w:val="left" w:pos="1109"/>
        </w:tabs>
        <w:ind w:left="1109" w:hanging="398"/>
        <w:rPr>
          <w:rFonts w:eastAsia="Times New Roman"/>
          <w:sz w:val="28"/>
          <w:szCs w:val="28"/>
        </w:rPr>
      </w:pPr>
      <w:r w:rsidRPr="001D397C">
        <w:rPr>
          <w:rFonts w:eastAsia="Times New Roman"/>
          <w:b/>
          <w:bCs/>
          <w:sz w:val="28"/>
          <w:szCs w:val="28"/>
        </w:rPr>
        <w:t xml:space="preserve">_1_  </w:t>
      </w:r>
      <w:r w:rsidRPr="001D397C">
        <w:rPr>
          <w:rFonts w:eastAsia="Times New Roman"/>
          <w:sz w:val="28"/>
          <w:szCs w:val="28"/>
        </w:rPr>
        <w:t>выделяют  несколько  слоёв,</w:t>
      </w:r>
      <w:r w:rsidRPr="001D397C">
        <w:rPr>
          <w:rFonts w:eastAsia="Times New Roman"/>
          <w:b/>
          <w:bCs/>
          <w:sz w:val="28"/>
          <w:szCs w:val="28"/>
        </w:rPr>
        <w:t xml:space="preserve">  </w:t>
      </w:r>
      <w:r w:rsidRPr="001D397C">
        <w:rPr>
          <w:rFonts w:eastAsia="Times New Roman"/>
          <w:sz w:val="28"/>
          <w:szCs w:val="28"/>
        </w:rPr>
        <w:t>которые  называются</w:t>
      </w:r>
      <w:r w:rsidRPr="001D397C">
        <w:rPr>
          <w:rFonts w:eastAsia="Times New Roman"/>
          <w:b/>
          <w:bCs/>
          <w:sz w:val="28"/>
          <w:szCs w:val="28"/>
        </w:rPr>
        <w:t xml:space="preserve">  _16_</w:t>
      </w:r>
      <w:r w:rsidRPr="001D397C">
        <w:rPr>
          <w:rFonts w:eastAsia="Times New Roman"/>
          <w:sz w:val="28"/>
          <w:szCs w:val="28"/>
        </w:rPr>
        <w:t>,</w:t>
      </w:r>
      <w:r w:rsidRPr="001D397C">
        <w:rPr>
          <w:rFonts w:eastAsia="Times New Roman"/>
          <w:b/>
          <w:bCs/>
          <w:sz w:val="28"/>
          <w:szCs w:val="28"/>
        </w:rPr>
        <w:t xml:space="preserve">  </w:t>
      </w:r>
      <w:r w:rsidRPr="001D397C">
        <w:rPr>
          <w:rFonts w:eastAsia="Times New Roman"/>
          <w:sz w:val="28"/>
          <w:szCs w:val="28"/>
        </w:rPr>
        <w:t>они</w:t>
      </w:r>
    </w:p>
    <w:p w:rsidR="00600FA9" w:rsidRPr="001D397C" w:rsidRDefault="001D397C">
      <w:pPr>
        <w:spacing w:line="239" w:lineRule="auto"/>
        <w:ind w:left="9"/>
        <w:rPr>
          <w:sz w:val="20"/>
          <w:szCs w:val="20"/>
        </w:rPr>
      </w:pPr>
      <w:r w:rsidRPr="001D397C">
        <w:rPr>
          <w:rFonts w:eastAsia="Times New Roman"/>
          <w:sz w:val="28"/>
          <w:szCs w:val="28"/>
        </w:rPr>
        <w:t xml:space="preserve">различаются по цвету и составу. </w:t>
      </w:r>
      <w:r w:rsidRPr="001D397C">
        <w:rPr>
          <w:rFonts w:eastAsia="Times New Roman"/>
          <w:b/>
          <w:bCs/>
          <w:sz w:val="28"/>
          <w:szCs w:val="28"/>
        </w:rPr>
        <w:t>_2_</w:t>
      </w:r>
      <w:r w:rsidRPr="001D397C">
        <w:rPr>
          <w:rFonts w:eastAsia="Times New Roman"/>
          <w:sz w:val="28"/>
          <w:szCs w:val="28"/>
        </w:rPr>
        <w:t xml:space="preserve"> зависит от мощности </w:t>
      </w:r>
      <w:r w:rsidRPr="001D397C">
        <w:rPr>
          <w:rFonts w:eastAsia="Times New Roman"/>
          <w:b/>
          <w:bCs/>
          <w:sz w:val="28"/>
          <w:szCs w:val="28"/>
        </w:rPr>
        <w:t>_16_</w:t>
      </w:r>
      <w:r w:rsidRPr="001D397C">
        <w:rPr>
          <w:rFonts w:eastAsia="Times New Roman"/>
          <w:sz w:val="28"/>
          <w:szCs w:val="28"/>
        </w:rPr>
        <w:t xml:space="preserve"> под названием </w:t>
      </w:r>
      <w:r w:rsidRPr="001D397C">
        <w:rPr>
          <w:rFonts w:eastAsia="Times New Roman"/>
          <w:b/>
          <w:bCs/>
          <w:sz w:val="28"/>
          <w:szCs w:val="28"/>
        </w:rPr>
        <w:t>_17_</w:t>
      </w:r>
      <w:r w:rsidRPr="001D397C">
        <w:rPr>
          <w:rFonts w:eastAsia="Times New Roman"/>
          <w:sz w:val="28"/>
          <w:szCs w:val="28"/>
        </w:rPr>
        <w:t>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По механическому составу</w:t>
      </w:r>
      <w:r w:rsidRPr="001D397C">
        <w:rPr>
          <w:rFonts w:eastAsia="Times New Roman"/>
          <w:b/>
          <w:bCs/>
          <w:sz w:val="28"/>
          <w:szCs w:val="28"/>
        </w:rPr>
        <w:t xml:space="preserve"> _1_ </w:t>
      </w:r>
      <w:r w:rsidRPr="001D397C">
        <w:rPr>
          <w:rFonts w:eastAsia="Times New Roman"/>
          <w:sz w:val="28"/>
          <w:szCs w:val="28"/>
        </w:rPr>
        <w:t xml:space="preserve">бывает </w:t>
      </w:r>
      <w:proofErr w:type="gramStart"/>
      <w:r w:rsidRPr="001D397C">
        <w:rPr>
          <w:rFonts w:eastAsia="Times New Roman"/>
          <w:sz w:val="28"/>
          <w:szCs w:val="28"/>
        </w:rPr>
        <w:t>глинистая</w:t>
      </w:r>
      <w:proofErr w:type="gramEnd"/>
      <w:r w:rsidRPr="001D397C">
        <w:rPr>
          <w:rFonts w:eastAsia="Times New Roman"/>
          <w:sz w:val="28"/>
          <w:szCs w:val="28"/>
        </w:rPr>
        <w:t xml:space="preserve"> и песчаная,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а также</w:t>
      </w:r>
      <w:r w:rsidRPr="001D397C">
        <w:rPr>
          <w:rFonts w:eastAsia="Times New Roman"/>
          <w:b/>
          <w:bCs/>
          <w:sz w:val="28"/>
          <w:szCs w:val="28"/>
        </w:rPr>
        <w:t xml:space="preserve"> _18_</w:t>
      </w:r>
    </w:p>
    <w:p w:rsidR="00600FA9" w:rsidRPr="001D397C" w:rsidRDefault="00600FA9">
      <w:pPr>
        <w:spacing w:line="2" w:lineRule="exact"/>
        <w:rPr>
          <w:sz w:val="20"/>
          <w:szCs w:val="20"/>
        </w:rPr>
      </w:pPr>
    </w:p>
    <w:p w:rsidR="00600FA9" w:rsidRPr="001D397C" w:rsidRDefault="001D397C">
      <w:pPr>
        <w:numPr>
          <w:ilvl w:val="0"/>
          <w:numId w:val="9"/>
        </w:numPr>
        <w:tabs>
          <w:tab w:val="left" w:pos="219"/>
        </w:tabs>
        <w:spacing w:line="239" w:lineRule="auto"/>
        <w:ind w:left="709" w:hanging="709"/>
        <w:rPr>
          <w:rFonts w:eastAsia="Times New Roman"/>
          <w:sz w:val="28"/>
          <w:szCs w:val="28"/>
        </w:rPr>
      </w:pPr>
      <w:r w:rsidRPr="001D397C">
        <w:rPr>
          <w:rFonts w:eastAsia="Times New Roman"/>
          <w:b/>
          <w:bCs/>
          <w:sz w:val="28"/>
          <w:szCs w:val="28"/>
        </w:rPr>
        <w:t xml:space="preserve">_19_ </w:t>
      </w:r>
      <w:r w:rsidRPr="001D397C">
        <w:rPr>
          <w:rFonts w:eastAsia="Times New Roman"/>
          <w:sz w:val="28"/>
          <w:szCs w:val="28"/>
        </w:rPr>
        <w:t>в зависимости от того,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что преобладает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–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песок или глина.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 xml:space="preserve">Распространение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подчинено закону </w:t>
      </w:r>
      <w:r w:rsidRPr="001D397C">
        <w:rPr>
          <w:rFonts w:eastAsia="Times New Roman"/>
          <w:b/>
          <w:bCs/>
          <w:sz w:val="28"/>
          <w:szCs w:val="28"/>
        </w:rPr>
        <w:t>_20_</w:t>
      </w:r>
      <w:r w:rsidRPr="001D397C">
        <w:rPr>
          <w:rFonts w:eastAsia="Times New Roman"/>
          <w:sz w:val="28"/>
          <w:szCs w:val="28"/>
        </w:rPr>
        <w:t>. Выделяют различные типы</w:t>
      </w:r>
    </w:p>
    <w:p w:rsidR="00600FA9" w:rsidRPr="001D397C" w:rsidRDefault="00600FA9">
      <w:pPr>
        <w:spacing w:line="2" w:lineRule="exact"/>
        <w:rPr>
          <w:sz w:val="20"/>
          <w:szCs w:val="20"/>
        </w:rPr>
      </w:pPr>
    </w:p>
    <w:p w:rsidR="00600FA9" w:rsidRPr="001D397C" w:rsidRDefault="001D397C">
      <w:pPr>
        <w:spacing w:line="248" w:lineRule="auto"/>
        <w:ind w:left="9"/>
        <w:jc w:val="both"/>
        <w:rPr>
          <w:sz w:val="20"/>
          <w:szCs w:val="20"/>
        </w:rPr>
      </w:pP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>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В нашей стране самые большие площади занимают</w:t>
      </w:r>
      <w:r w:rsidRPr="001D397C">
        <w:rPr>
          <w:rFonts w:eastAsia="Times New Roman"/>
          <w:b/>
          <w:bCs/>
          <w:sz w:val="28"/>
          <w:szCs w:val="28"/>
        </w:rPr>
        <w:t xml:space="preserve"> _21 _</w:t>
      </w:r>
      <w:r w:rsidRPr="001D397C">
        <w:rPr>
          <w:rFonts w:eastAsia="Times New Roman"/>
          <w:sz w:val="28"/>
          <w:szCs w:val="28"/>
        </w:rPr>
        <w:t>.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>Под степной</w:t>
      </w:r>
      <w:r w:rsidRPr="001D397C">
        <w:rPr>
          <w:rFonts w:eastAsia="Times New Roman"/>
          <w:b/>
          <w:bCs/>
          <w:sz w:val="28"/>
          <w:szCs w:val="28"/>
        </w:rPr>
        <w:t xml:space="preserve"> </w:t>
      </w:r>
      <w:r w:rsidRPr="001D397C">
        <w:rPr>
          <w:rFonts w:eastAsia="Times New Roman"/>
          <w:sz w:val="28"/>
          <w:szCs w:val="28"/>
        </w:rPr>
        <w:t xml:space="preserve">растительностью сформировались </w:t>
      </w:r>
      <w:r w:rsidRPr="001D397C">
        <w:rPr>
          <w:rFonts w:eastAsia="Times New Roman"/>
          <w:b/>
          <w:bCs/>
          <w:sz w:val="28"/>
          <w:szCs w:val="28"/>
        </w:rPr>
        <w:t>_22_</w:t>
      </w:r>
      <w:r w:rsidRPr="001D397C">
        <w:rPr>
          <w:rFonts w:eastAsia="Times New Roman"/>
          <w:sz w:val="28"/>
          <w:szCs w:val="28"/>
        </w:rPr>
        <w:t xml:space="preserve">, обладающие высоким </w:t>
      </w:r>
      <w:r w:rsidRPr="001D397C">
        <w:rPr>
          <w:rFonts w:eastAsia="Times New Roman"/>
          <w:b/>
          <w:bCs/>
          <w:sz w:val="28"/>
          <w:szCs w:val="28"/>
        </w:rPr>
        <w:t>_2_</w:t>
      </w:r>
      <w:r w:rsidRPr="001D397C">
        <w:rPr>
          <w:rFonts w:eastAsia="Times New Roman"/>
          <w:sz w:val="28"/>
          <w:szCs w:val="28"/>
        </w:rPr>
        <w:t xml:space="preserve">.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часто называют по цвету. Например, под саваннами распространены </w:t>
      </w:r>
      <w:r w:rsidRPr="001D397C">
        <w:rPr>
          <w:rFonts w:eastAsia="Times New Roman"/>
          <w:b/>
          <w:bCs/>
          <w:sz w:val="28"/>
          <w:szCs w:val="28"/>
        </w:rPr>
        <w:t>_23_</w:t>
      </w:r>
      <w:r w:rsidRPr="001D397C">
        <w:rPr>
          <w:rFonts w:eastAsia="Times New Roman"/>
          <w:sz w:val="28"/>
          <w:szCs w:val="28"/>
        </w:rPr>
        <w:t xml:space="preserve"> благодаря повышенному содержанию в них металла </w:t>
      </w:r>
      <w:r w:rsidRPr="001D397C">
        <w:rPr>
          <w:rFonts w:eastAsia="Times New Roman"/>
          <w:b/>
          <w:bCs/>
          <w:sz w:val="28"/>
          <w:szCs w:val="28"/>
        </w:rPr>
        <w:t>_24_</w:t>
      </w:r>
      <w:r w:rsidRPr="001D397C">
        <w:rPr>
          <w:rFonts w:eastAsia="Times New Roman"/>
          <w:sz w:val="28"/>
          <w:szCs w:val="28"/>
        </w:rPr>
        <w:t xml:space="preserve">. Есть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, распространение которых не подчиняется закону </w:t>
      </w:r>
      <w:r w:rsidRPr="001D397C">
        <w:rPr>
          <w:rFonts w:eastAsia="Times New Roman"/>
          <w:b/>
          <w:bCs/>
          <w:sz w:val="28"/>
          <w:szCs w:val="28"/>
        </w:rPr>
        <w:t>_ 20_,</w:t>
      </w:r>
      <w:r w:rsidRPr="001D397C">
        <w:rPr>
          <w:rFonts w:eastAsia="Times New Roman"/>
          <w:sz w:val="28"/>
          <w:szCs w:val="28"/>
        </w:rPr>
        <w:t xml:space="preserve"> например горные </w:t>
      </w:r>
      <w:r w:rsidRPr="001D397C">
        <w:rPr>
          <w:rFonts w:eastAsia="Times New Roman"/>
          <w:b/>
          <w:bCs/>
          <w:sz w:val="28"/>
          <w:szCs w:val="28"/>
        </w:rPr>
        <w:t>_1_</w:t>
      </w:r>
      <w:r w:rsidRPr="001D397C">
        <w:rPr>
          <w:rFonts w:eastAsia="Times New Roman"/>
          <w:sz w:val="28"/>
          <w:szCs w:val="28"/>
        </w:rPr>
        <w:t xml:space="preserve"> или такие, как </w:t>
      </w:r>
      <w:r w:rsidRPr="001D397C">
        <w:rPr>
          <w:rFonts w:eastAsia="Times New Roman"/>
          <w:b/>
          <w:bCs/>
          <w:sz w:val="28"/>
          <w:szCs w:val="28"/>
        </w:rPr>
        <w:t>_25_</w:t>
      </w:r>
      <w:r w:rsidRPr="001D397C">
        <w:rPr>
          <w:rFonts w:eastAsia="Times New Roman"/>
          <w:sz w:val="28"/>
          <w:szCs w:val="28"/>
        </w:rPr>
        <w:t>, которые формируются в долинах рек.</w:t>
      </w:r>
    </w:p>
    <w:p w:rsidR="00600FA9" w:rsidRPr="001D397C" w:rsidRDefault="00600FA9">
      <w:pPr>
        <w:sectPr w:rsidR="00600FA9" w:rsidRPr="001D397C">
          <w:pgSz w:w="11900" w:h="16838"/>
          <w:pgMar w:top="674" w:right="1124" w:bottom="180" w:left="1131" w:header="0" w:footer="0" w:gutter="0"/>
          <w:cols w:space="720" w:equalWidth="0">
            <w:col w:w="9649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329" w:lineRule="exact"/>
        <w:rPr>
          <w:sz w:val="20"/>
          <w:szCs w:val="20"/>
        </w:rPr>
      </w:pPr>
    </w:p>
    <w:p w:rsidR="00600FA9" w:rsidRPr="001D397C" w:rsidRDefault="001D397C">
      <w:pPr>
        <w:ind w:left="9529"/>
        <w:rPr>
          <w:sz w:val="20"/>
          <w:szCs w:val="20"/>
        </w:rPr>
      </w:pPr>
      <w:r w:rsidRPr="001D397C">
        <w:rPr>
          <w:rFonts w:eastAsia="Times New Roman"/>
        </w:rPr>
        <w:t>7</w:t>
      </w:r>
    </w:p>
    <w:p w:rsidR="00600FA9" w:rsidRPr="001D397C" w:rsidRDefault="00600FA9">
      <w:pPr>
        <w:sectPr w:rsidR="00600FA9" w:rsidRPr="001D397C">
          <w:type w:val="continuous"/>
          <w:pgSz w:w="11900" w:h="16838"/>
          <w:pgMar w:top="674" w:right="1124" w:bottom="180" w:left="1131" w:header="0" w:footer="0" w:gutter="0"/>
          <w:cols w:space="720" w:equalWidth="0">
            <w:col w:w="9649"/>
          </w:cols>
        </w:sectPr>
      </w:pPr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700"/>
        <w:gridCol w:w="1300"/>
        <w:gridCol w:w="700"/>
        <w:gridCol w:w="1340"/>
        <w:gridCol w:w="3160"/>
      </w:tblGrid>
      <w:tr w:rsidR="001D397C" w:rsidRPr="001D397C" w:rsidTr="001D397C">
        <w:trPr>
          <w:trHeight w:val="276"/>
        </w:trPr>
        <w:tc>
          <w:tcPr>
            <w:tcW w:w="660" w:type="dxa"/>
            <w:vAlign w:val="bottom"/>
          </w:tcPr>
          <w:p w:rsidR="001D397C" w:rsidRPr="001D397C" w:rsidRDefault="001D397C">
            <w:pPr>
              <w:rPr>
                <w:sz w:val="23"/>
                <w:szCs w:val="23"/>
              </w:rPr>
            </w:pPr>
          </w:p>
        </w:tc>
        <w:tc>
          <w:tcPr>
            <w:tcW w:w="9200" w:type="dxa"/>
            <w:gridSpan w:val="5"/>
          </w:tcPr>
          <w:p w:rsidR="001D397C" w:rsidRPr="001C5DAD" w:rsidRDefault="001D397C" w:rsidP="00CC1EC4">
            <w:pPr>
              <w:jc w:val="center"/>
              <w:rPr>
                <w:sz w:val="20"/>
                <w:szCs w:val="20"/>
              </w:rPr>
            </w:pPr>
            <w:r w:rsidRPr="001C5DAD">
              <w:rPr>
                <w:rFonts w:eastAsia="Times New Roman"/>
                <w:sz w:val="24"/>
                <w:szCs w:val="24"/>
              </w:rPr>
              <w:t>Всероссийская олимпи</w:t>
            </w:r>
            <w:r w:rsidR="00E04021">
              <w:rPr>
                <w:rFonts w:eastAsia="Times New Roman"/>
                <w:sz w:val="24"/>
                <w:szCs w:val="24"/>
              </w:rPr>
              <w:t xml:space="preserve">ада школьников по географии </w:t>
            </w:r>
            <w:r w:rsidR="00452DB2">
              <w:rPr>
                <w:rFonts w:eastAsia="Times New Roman"/>
                <w:sz w:val="24"/>
                <w:szCs w:val="24"/>
              </w:rPr>
              <w:t xml:space="preserve">2021-2022 </w:t>
            </w:r>
            <w:r w:rsidRPr="001C5DAD">
              <w:rPr>
                <w:rFonts w:eastAsia="Times New Roman"/>
                <w:sz w:val="24"/>
                <w:szCs w:val="24"/>
              </w:rPr>
              <w:t>уч. г.</w:t>
            </w:r>
          </w:p>
        </w:tc>
      </w:tr>
      <w:tr w:rsidR="001D397C" w:rsidRPr="001D397C" w:rsidTr="001D397C">
        <w:trPr>
          <w:trHeight w:val="322"/>
        </w:trPr>
        <w:tc>
          <w:tcPr>
            <w:tcW w:w="660" w:type="dxa"/>
            <w:vAlign w:val="bottom"/>
          </w:tcPr>
          <w:p w:rsidR="001D397C" w:rsidRPr="001D397C" w:rsidRDefault="001D397C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1D397C" w:rsidRPr="001C5DAD" w:rsidRDefault="001D397C" w:rsidP="00CC1E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0" w:type="dxa"/>
            <w:gridSpan w:val="3"/>
          </w:tcPr>
          <w:p w:rsidR="001D397C" w:rsidRPr="001C5DAD" w:rsidRDefault="001D397C" w:rsidP="00CC1EC4">
            <w:pPr>
              <w:jc w:val="center"/>
              <w:rPr>
                <w:sz w:val="20"/>
                <w:szCs w:val="20"/>
              </w:rPr>
            </w:pPr>
            <w:r w:rsidRPr="001C5DAD">
              <w:rPr>
                <w:rFonts w:eastAsia="Times New Roman"/>
                <w:sz w:val="24"/>
                <w:szCs w:val="24"/>
              </w:rPr>
              <w:t>Школьный этап. 7 класс</w:t>
            </w:r>
          </w:p>
        </w:tc>
        <w:tc>
          <w:tcPr>
            <w:tcW w:w="3160" w:type="dxa"/>
          </w:tcPr>
          <w:p w:rsidR="001D397C" w:rsidRPr="001C5DAD" w:rsidRDefault="001D397C" w:rsidP="00CC1EC4">
            <w:pPr>
              <w:jc w:val="center"/>
              <w:rPr>
                <w:sz w:val="20"/>
                <w:szCs w:val="20"/>
              </w:rPr>
            </w:pPr>
          </w:p>
        </w:tc>
      </w:tr>
      <w:tr w:rsidR="00600FA9" w:rsidRPr="001D397C" w:rsidTr="001D397C">
        <w:trPr>
          <w:trHeight w:val="46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2700" w:type="dxa"/>
            <w:vAlign w:val="bottom"/>
          </w:tcPr>
          <w:p w:rsidR="00600FA9" w:rsidRPr="001D397C" w:rsidRDefault="001D397C">
            <w:pPr>
              <w:ind w:left="16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52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ind w:left="200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6"/>
                <w:szCs w:val="16"/>
              </w:rPr>
            </w:pPr>
          </w:p>
        </w:tc>
      </w:tr>
      <w:tr w:rsidR="00600FA9" w:rsidRPr="001D397C" w:rsidTr="001D397C">
        <w:trPr>
          <w:trHeight w:val="37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1D397C">
            <w:pPr>
              <w:jc w:val="center"/>
              <w:rPr>
                <w:sz w:val="20"/>
                <w:szCs w:val="20"/>
              </w:rPr>
            </w:pPr>
            <w:r w:rsidRPr="001D397C"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270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24"/>
                <w:szCs w:val="24"/>
              </w:rPr>
            </w:pPr>
          </w:p>
        </w:tc>
      </w:tr>
      <w:tr w:rsidR="00600FA9" w:rsidRPr="001D397C" w:rsidTr="001D397C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FA9" w:rsidRPr="001D397C" w:rsidRDefault="00600FA9">
            <w:pPr>
              <w:rPr>
                <w:sz w:val="15"/>
                <w:szCs w:val="15"/>
              </w:rPr>
            </w:pPr>
          </w:p>
        </w:tc>
      </w:tr>
    </w:tbl>
    <w:p w:rsidR="00600FA9" w:rsidRPr="001D397C" w:rsidRDefault="00600FA9">
      <w:pPr>
        <w:spacing w:line="292" w:lineRule="exact"/>
        <w:rPr>
          <w:sz w:val="20"/>
          <w:szCs w:val="20"/>
        </w:rPr>
      </w:pPr>
    </w:p>
    <w:p w:rsidR="00600FA9" w:rsidRPr="001D397C" w:rsidRDefault="0070364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25</w:t>
      </w:r>
      <w:r w:rsidR="001D397C" w:rsidRPr="001D397C">
        <w:rPr>
          <w:rFonts w:eastAsia="Times New Roman"/>
          <w:b/>
          <w:bCs/>
          <w:sz w:val="28"/>
          <w:szCs w:val="28"/>
        </w:rPr>
        <w:t>.</w:t>
      </w: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38" w:lineRule="exact"/>
        <w:rPr>
          <w:sz w:val="20"/>
          <w:szCs w:val="20"/>
        </w:rPr>
      </w:pPr>
    </w:p>
    <w:p w:rsidR="00600FA9" w:rsidRPr="001D397C" w:rsidRDefault="0070364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Максимальный балл за работу – 1</w:t>
      </w:r>
      <w:r w:rsidR="001D397C" w:rsidRPr="001D397C">
        <w:rPr>
          <w:rFonts w:eastAsia="Times New Roman"/>
          <w:b/>
          <w:bCs/>
          <w:sz w:val="28"/>
          <w:szCs w:val="28"/>
          <w:u w:val="single"/>
        </w:rPr>
        <w:t>00.</w:t>
      </w:r>
    </w:p>
    <w:p w:rsidR="00600FA9" w:rsidRPr="001D397C" w:rsidRDefault="00600FA9">
      <w:pPr>
        <w:sectPr w:rsidR="00600FA9" w:rsidRPr="001D397C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00" w:lineRule="exact"/>
        <w:rPr>
          <w:sz w:val="20"/>
          <w:szCs w:val="20"/>
        </w:rPr>
      </w:pPr>
    </w:p>
    <w:p w:rsidR="00600FA9" w:rsidRPr="001D397C" w:rsidRDefault="00600FA9">
      <w:pPr>
        <w:spacing w:line="237" w:lineRule="exact"/>
        <w:rPr>
          <w:sz w:val="20"/>
          <w:szCs w:val="20"/>
        </w:rPr>
      </w:pPr>
    </w:p>
    <w:p w:rsidR="00600FA9" w:rsidRPr="001D397C" w:rsidRDefault="001D397C">
      <w:pPr>
        <w:ind w:left="9640"/>
        <w:rPr>
          <w:sz w:val="20"/>
          <w:szCs w:val="20"/>
        </w:rPr>
      </w:pPr>
      <w:r w:rsidRPr="001D397C">
        <w:rPr>
          <w:rFonts w:eastAsia="Times New Roman"/>
        </w:rPr>
        <w:t>8</w:t>
      </w:r>
    </w:p>
    <w:sectPr w:rsidR="00600FA9" w:rsidRPr="001D397C" w:rsidSect="00600FA9">
      <w:type w:val="continuous"/>
      <w:pgSz w:w="11900" w:h="16838"/>
      <w:pgMar w:top="674" w:right="1024" w:bottom="18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BCF8F8C4"/>
    <w:lvl w:ilvl="0" w:tplc="245086E2">
      <w:start w:val="1"/>
      <w:numFmt w:val="bullet"/>
      <w:lvlText w:val="В"/>
      <w:lvlJc w:val="left"/>
    </w:lvl>
    <w:lvl w:ilvl="1" w:tplc="EFB21EFE">
      <w:numFmt w:val="decimal"/>
      <w:lvlText w:val=""/>
      <w:lvlJc w:val="left"/>
    </w:lvl>
    <w:lvl w:ilvl="2" w:tplc="4B0EED76">
      <w:numFmt w:val="decimal"/>
      <w:lvlText w:val=""/>
      <w:lvlJc w:val="left"/>
    </w:lvl>
    <w:lvl w:ilvl="3" w:tplc="83247D4C">
      <w:numFmt w:val="decimal"/>
      <w:lvlText w:val=""/>
      <w:lvlJc w:val="left"/>
    </w:lvl>
    <w:lvl w:ilvl="4" w:tplc="314A498C">
      <w:numFmt w:val="decimal"/>
      <w:lvlText w:val=""/>
      <w:lvlJc w:val="left"/>
    </w:lvl>
    <w:lvl w:ilvl="5" w:tplc="18723FF4">
      <w:numFmt w:val="decimal"/>
      <w:lvlText w:val=""/>
      <w:lvlJc w:val="left"/>
    </w:lvl>
    <w:lvl w:ilvl="6" w:tplc="0834F76A">
      <w:numFmt w:val="decimal"/>
      <w:lvlText w:val=""/>
      <w:lvlJc w:val="left"/>
    </w:lvl>
    <w:lvl w:ilvl="7" w:tplc="65ACF1D6">
      <w:numFmt w:val="decimal"/>
      <w:lvlText w:val=""/>
      <w:lvlJc w:val="left"/>
    </w:lvl>
    <w:lvl w:ilvl="8" w:tplc="344817B8">
      <w:numFmt w:val="decimal"/>
      <w:lvlText w:val=""/>
      <w:lvlJc w:val="left"/>
    </w:lvl>
  </w:abstractNum>
  <w:abstractNum w:abstractNumId="1">
    <w:nsid w:val="00000BB3"/>
    <w:multiLevelType w:val="hybridMultilevel"/>
    <w:tmpl w:val="63007EAA"/>
    <w:lvl w:ilvl="0" w:tplc="BA80641E">
      <w:start w:val="1"/>
      <w:numFmt w:val="bullet"/>
      <w:lvlText w:val="В"/>
      <w:lvlJc w:val="left"/>
    </w:lvl>
    <w:lvl w:ilvl="1" w:tplc="504CD092">
      <w:start w:val="1"/>
      <w:numFmt w:val="bullet"/>
      <w:lvlText w:val="В"/>
      <w:lvlJc w:val="left"/>
    </w:lvl>
    <w:lvl w:ilvl="2" w:tplc="14E02200">
      <w:numFmt w:val="decimal"/>
      <w:lvlText w:val=""/>
      <w:lvlJc w:val="left"/>
    </w:lvl>
    <w:lvl w:ilvl="3" w:tplc="C20851DE">
      <w:numFmt w:val="decimal"/>
      <w:lvlText w:val=""/>
      <w:lvlJc w:val="left"/>
    </w:lvl>
    <w:lvl w:ilvl="4" w:tplc="2D661EEE">
      <w:numFmt w:val="decimal"/>
      <w:lvlText w:val=""/>
      <w:lvlJc w:val="left"/>
    </w:lvl>
    <w:lvl w:ilvl="5" w:tplc="D1E00650">
      <w:numFmt w:val="decimal"/>
      <w:lvlText w:val=""/>
      <w:lvlJc w:val="left"/>
    </w:lvl>
    <w:lvl w:ilvl="6" w:tplc="93769358">
      <w:numFmt w:val="decimal"/>
      <w:lvlText w:val=""/>
      <w:lvlJc w:val="left"/>
    </w:lvl>
    <w:lvl w:ilvl="7" w:tplc="13FC006E">
      <w:numFmt w:val="decimal"/>
      <w:lvlText w:val=""/>
      <w:lvlJc w:val="left"/>
    </w:lvl>
    <w:lvl w:ilvl="8" w:tplc="C82E40BA">
      <w:numFmt w:val="decimal"/>
      <w:lvlText w:val=""/>
      <w:lvlJc w:val="left"/>
    </w:lvl>
  </w:abstractNum>
  <w:abstractNum w:abstractNumId="2">
    <w:nsid w:val="00001649"/>
    <w:multiLevelType w:val="hybridMultilevel"/>
    <w:tmpl w:val="F94A4456"/>
    <w:lvl w:ilvl="0" w:tplc="23C0E796">
      <w:start w:val="150"/>
      <w:numFmt w:val="decimal"/>
      <w:lvlText w:val="%1"/>
      <w:lvlJc w:val="left"/>
    </w:lvl>
    <w:lvl w:ilvl="1" w:tplc="1B9463FE">
      <w:numFmt w:val="decimal"/>
      <w:lvlText w:val=""/>
      <w:lvlJc w:val="left"/>
    </w:lvl>
    <w:lvl w:ilvl="2" w:tplc="771E504C">
      <w:numFmt w:val="decimal"/>
      <w:lvlText w:val=""/>
      <w:lvlJc w:val="left"/>
    </w:lvl>
    <w:lvl w:ilvl="3" w:tplc="08DAF7A6">
      <w:numFmt w:val="decimal"/>
      <w:lvlText w:val=""/>
      <w:lvlJc w:val="left"/>
    </w:lvl>
    <w:lvl w:ilvl="4" w:tplc="59823DA2">
      <w:numFmt w:val="decimal"/>
      <w:lvlText w:val=""/>
      <w:lvlJc w:val="left"/>
    </w:lvl>
    <w:lvl w:ilvl="5" w:tplc="ED489AB4">
      <w:numFmt w:val="decimal"/>
      <w:lvlText w:val=""/>
      <w:lvlJc w:val="left"/>
    </w:lvl>
    <w:lvl w:ilvl="6" w:tplc="6D56E37A">
      <w:numFmt w:val="decimal"/>
      <w:lvlText w:val=""/>
      <w:lvlJc w:val="left"/>
    </w:lvl>
    <w:lvl w:ilvl="7" w:tplc="7F20532E">
      <w:numFmt w:val="decimal"/>
      <w:lvlText w:val=""/>
      <w:lvlJc w:val="left"/>
    </w:lvl>
    <w:lvl w:ilvl="8" w:tplc="9BEC47EA">
      <w:numFmt w:val="decimal"/>
      <w:lvlText w:val=""/>
      <w:lvlJc w:val="left"/>
    </w:lvl>
  </w:abstractNum>
  <w:abstractNum w:abstractNumId="3">
    <w:nsid w:val="000026E9"/>
    <w:multiLevelType w:val="hybridMultilevel"/>
    <w:tmpl w:val="56D490F8"/>
    <w:lvl w:ilvl="0" w:tplc="10D29154">
      <w:start w:val="1"/>
      <w:numFmt w:val="bullet"/>
      <w:lvlText w:val="и"/>
      <w:lvlJc w:val="left"/>
    </w:lvl>
    <w:lvl w:ilvl="1" w:tplc="B90A2428">
      <w:numFmt w:val="decimal"/>
      <w:lvlText w:val=""/>
      <w:lvlJc w:val="left"/>
    </w:lvl>
    <w:lvl w:ilvl="2" w:tplc="574C4EFA">
      <w:numFmt w:val="decimal"/>
      <w:lvlText w:val=""/>
      <w:lvlJc w:val="left"/>
    </w:lvl>
    <w:lvl w:ilvl="3" w:tplc="2F52C808">
      <w:numFmt w:val="decimal"/>
      <w:lvlText w:val=""/>
      <w:lvlJc w:val="left"/>
    </w:lvl>
    <w:lvl w:ilvl="4" w:tplc="8AAC80D6">
      <w:numFmt w:val="decimal"/>
      <w:lvlText w:val=""/>
      <w:lvlJc w:val="left"/>
    </w:lvl>
    <w:lvl w:ilvl="5" w:tplc="2604D742">
      <w:numFmt w:val="decimal"/>
      <w:lvlText w:val=""/>
      <w:lvlJc w:val="left"/>
    </w:lvl>
    <w:lvl w:ilvl="6" w:tplc="B4F84380">
      <w:numFmt w:val="decimal"/>
      <w:lvlText w:val=""/>
      <w:lvlJc w:val="left"/>
    </w:lvl>
    <w:lvl w:ilvl="7" w:tplc="DE947B94">
      <w:numFmt w:val="decimal"/>
      <w:lvlText w:val=""/>
      <w:lvlJc w:val="left"/>
    </w:lvl>
    <w:lvl w:ilvl="8" w:tplc="6AFE29B8">
      <w:numFmt w:val="decimal"/>
      <w:lvlText w:val=""/>
      <w:lvlJc w:val="left"/>
    </w:lvl>
  </w:abstractNum>
  <w:abstractNum w:abstractNumId="4">
    <w:nsid w:val="00002EA6"/>
    <w:multiLevelType w:val="hybridMultilevel"/>
    <w:tmpl w:val="7B141154"/>
    <w:lvl w:ilvl="0" w:tplc="0F8CC1FC">
      <w:start w:val="1"/>
      <w:numFmt w:val="bullet"/>
      <w:lvlText w:val="и"/>
      <w:lvlJc w:val="left"/>
    </w:lvl>
    <w:lvl w:ilvl="1" w:tplc="8EFA9202">
      <w:numFmt w:val="decimal"/>
      <w:lvlText w:val=""/>
      <w:lvlJc w:val="left"/>
    </w:lvl>
    <w:lvl w:ilvl="2" w:tplc="F0DA5D06">
      <w:numFmt w:val="decimal"/>
      <w:lvlText w:val=""/>
      <w:lvlJc w:val="left"/>
    </w:lvl>
    <w:lvl w:ilvl="3" w:tplc="3154BC86">
      <w:numFmt w:val="decimal"/>
      <w:lvlText w:val=""/>
      <w:lvlJc w:val="left"/>
    </w:lvl>
    <w:lvl w:ilvl="4" w:tplc="09068190">
      <w:numFmt w:val="decimal"/>
      <w:lvlText w:val=""/>
      <w:lvlJc w:val="left"/>
    </w:lvl>
    <w:lvl w:ilvl="5" w:tplc="ED00A43C">
      <w:numFmt w:val="decimal"/>
      <w:lvlText w:val=""/>
      <w:lvlJc w:val="left"/>
    </w:lvl>
    <w:lvl w:ilvl="6" w:tplc="285CCC5E">
      <w:numFmt w:val="decimal"/>
      <w:lvlText w:val=""/>
      <w:lvlJc w:val="left"/>
    </w:lvl>
    <w:lvl w:ilvl="7" w:tplc="EAA8CB6E">
      <w:numFmt w:val="decimal"/>
      <w:lvlText w:val=""/>
      <w:lvlJc w:val="left"/>
    </w:lvl>
    <w:lvl w:ilvl="8" w:tplc="D0C81720">
      <w:numFmt w:val="decimal"/>
      <w:lvlText w:val=""/>
      <w:lvlJc w:val="left"/>
    </w:lvl>
  </w:abstractNum>
  <w:abstractNum w:abstractNumId="5">
    <w:nsid w:val="000041BB"/>
    <w:multiLevelType w:val="hybridMultilevel"/>
    <w:tmpl w:val="255A7AC0"/>
    <w:lvl w:ilvl="0" w:tplc="9BBE4D5A">
      <w:start w:val="1"/>
      <w:numFmt w:val="bullet"/>
      <w:lvlText w:val="к"/>
      <w:lvlJc w:val="left"/>
    </w:lvl>
    <w:lvl w:ilvl="1" w:tplc="E7CE5B90">
      <w:numFmt w:val="decimal"/>
      <w:lvlText w:val=""/>
      <w:lvlJc w:val="left"/>
    </w:lvl>
    <w:lvl w:ilvl="2" w:tplc="2A7AD8B2">
      <w:numFmt w:val="decimal"/>
      <w:lvlText w:val=""/>
      <w:lvlJc w:val="left"/>
    </w:lvl>
    <w:lvl w:ilvl="3" w:tplc="D8862204">
      <w:numFmt w:val="decimal"/>
      <w:lvlText w:val=""/>
      <w:lvlJc w:val="left"/>
    </w:lvl>
    <w:lvl w:ilvl="4" w:tplc="4642C818">
      <w:numFmt w:val="decimal"/>
      <w:lvlText w:val=""/>
      <w:lvlJc w:val="left"/>
    </w:lvl>
    <w:lvl w:ilvl="5" w:tplc="CC6C0816">
      <w:numFmt w:val="decimal"/>
      <w:lvlText w:val=""/>
      <w:lvlJc w:val="left"/>
    </w:lvl>
    <w:lvl w:ilvl="6" w:tplc="AB5EA8CA">
      <w:numFmt w:val="decimal"/>
      <w:lvlText w:val=""/>
      <w:lvlJc w:val="left"/>
    </w:lvl>
    <w:lvl w:ilvl="7" w:tplc="E642FC84">
      <w:numFmt w:val="decimal"/>
      <w:lvlText w:val=""/>
      <w:lvlJc w:val="left"/>
    </w:lvl>
    <w:lvl w:ilvl="8" w:tplc="F9A27224">
      <w:numFmt w:val="decimal"/>
      <w:lvlText w:val=""/>
      <w:lvlJc w:val="left"/>
    </w:lvl>
  </w:abstractNum>
  <w:abstractNum w:abstractNumId="6">
    <w:nsid w:val="00005AF1"/>
    <w:multiLevelType w:val="hybridMultilevel"/>
    <w:tmpl w:val="0BE23B2E"/>
    <w:lvl w:ilvl="0" w:tplc="E2A8EC12">
      <w:start w:val="1"/>
      <w:numFmt w:val="bullet"/>
      <w:lvlText w:val="и"/>
      <w:lvlJc w:val="left"/>
    </w:lvl>
    <w:lvl w:ilvl="1" w:tplc="15AE0BD2">
      <w:numFmt w:val="decimal"/>
      <w:lvlText w:val=""/>
      <w:lvlJc w:val="left"/>
    </w:lvl>
    <w:lvl w:ilvl="2" w:tplc="CE9CE556">
      <w:numFmt w:val="decimal"/>
      <w:lvlText w:val=""/>
      <w:lvlJc w:val="left"/>
    </w:lvl>
    <w:lvl w:ilvl="3" w:tplc="9E3C0686">
      <w:numFmt w:val="decimal"/>
      <w:lvlText w:val=""/>
      <w:lvlJc w:val="left"/>
    </w:lvl>
    <w:lvl w:ilvl="4" w:tplc="904C2A88">
      <w:numFmt w:val="decimal"/>
      <w:lvlText w:val=""/>
      <w:lvlJc w:val="left"/>
    </w:lvl>
    <w:lvl w:ilvl="5" w:tplc="02749B00">
      <w:numFmt w:val="decimal"/>
      <w:lvlText w:val=""/>
      <w:lvlJc w:val="left"/>
    </w:lvl>
    <w:lvl w:ilvl="6" w:tplc="D4789634">
      <w:numFmt w:val="decimal"/>
      <w:lvlText w:val=""/>
      <w:lvlJc w:val="left"/>
    </w:lvl>
    <w:lvl w:ilvl="7" w:tplc="C03667E6">
      <w:numFmt w:val="decimal"/>
      <w:lvlText w:val=""/>
      <w:lvlJc w:val="left"/>
    </w:lvl>
    <w:lvl w:ilvl="8" w:tplc="59E2B480">
      <w:numFmt w:val="decimal"/>
      <w:lvlText w:val=""/>
      <w:lvlJc w:val="left"/>
    </w:lvl>
  </w:abstractNum>
  <w:abstractNum w:abstractNumId="7">
    <w:nsid w:val="00005F90"/>
    <w:multiLevelType w:val="hybridMultilevel"/>
    <w:tmpl w:val="FCFAB286"/>
    <w:lvl w:ilvl="0" w:tplc="6EF2BC90">
      <w:start w:val="1"/>
      <w:numFmt w:val="decimal"/>
      <w:lvlText w:val="%1)"/>
      <w:lvlJc w:val="left"/>
    </w:lvl>
    <w:lvl w:ilvl="1" w:tplc="767837F6">
      <w:numFmt w:val="decimal"/>
      <w:lvlText w:val=""/>
      <w:lvlJc w:val="left"/>
    </w:lvl>
    <w:lvl w:ilvl="2" w:tplc="6270EACC">
      <w:numFmt w:val="decimal"/>
      <w:lvlText w:val=""/>
      <w:lvlJc w:val="left"/>
    </w:lvl>
    <w:lvl w:ilvl="3" w:tplc="187CCC58">
      <w:numFmt w:val="decimal"/>
      <w:lvlText w:val=""/>
      <w:lvlJc w:val="left"/>
    </w:lvl>
    <w:lvl w:ilvl="4" w:tplc="DF9E3F5C">
      <w:numFmt w:val="decimal"/>
      <w:lvlText w:val=""/>
      <w:lvlJc w:val="left"/>
    </w:lvl>
    <w:lvl w:ilvl="5" w:tplc="16004616">
      <w:numFmt w:val="decimal"/>
      <w:lvlText w:val=""/>
      <w:lvlJc w:val="left"/>
    </w:lvl>
    <w:lvl w:ilvl="6" w:tplc="0CE02B16">
      <w:numFmt w:val="decimal"/>
      <w:lvlText w:val=""/>
      <w:lvlJc w:val="left"/>
    </w:lvl>
    <w:lvl w:ilvl="7" w:tplc="3DDA54D2">
      <w:numFmt w:val="decimal"/>
      <w:lvlText w:val=""/>
      <w:lvlJc w:val="left"/>
    </w:lvl>
    <w:lvl w:ilvl="8" w:tplc="6F94F776">
      <w:numFmt w:val="decimal"/>
      <w:lvlText w:val=""/>
      <w:lvlJc w:val="left"/>
    </w:lvl>
  </w:abstractNum>
  <w:abstractNum w:abstractNumId="8">
    <w:nsid w:val="00006DF1"/>
    <w:multiLevelType w:val="hybridMultilevel"/>
    <w:tmpl w:val="5218BEDE"/>
    <w:lvl w:ilvl="0" w:tplc="057EEB22">
      <w:start w:val="7"/>
      <w:numFmt w:val="decimal"/>
      <w:lvlText w:val="%1."/>
      <w:lvlJc w:val="left"/>
    </w:lvl>
    <w:lvl w:ilvl="1" w:tplc="3796CD90">
      <w:numFmt w:val="decimal"/>
      <w:lvlText w:val=""/>
      <w:lvlJc w:val="left"/>
    </w:lvl>
    <w:lvl w:ilvl="2" w:tplc="8F6820C0">
      <w:numFmt w:val="decimal"/>
      <w:lvlText w:val=""/>
      <w:lvlJc w:val="left"/>
    </w:lvl>
    <w:lvl w:ilvl="3" w:tplc="B150E6B4">
      <w:numFmt w:val="decimal"/>
      <w:lvlText w:val=""/>
      <w:lvlJc w:val="left"/>
    </w:lvl>
    <w:lvl w:ilvl="4" w:tplc="26BECE2E">
      <w:numFmt w:val="decimal"/>
      <w:lvlText w:val=""/>
      <w:lvlJc w:val="left"/>
    </w:lvl>
    <w:lvl w:ilvl="5" w:tplc="5502BC9E">
      <w:numFmt w:val="decimal"/>
      <w:lvlText w:val=""/>
      <w:lvlJc w:val="left"/>
    </w:lvl>
    <w:lvl w:ilvl="6" w:tplc="971A4A96">
      <w:numFmt w:val="decimal"/>
      <w:lvlText w:val=""/>
      <w:lvlJc w:val="left"/>
    </w:lvl>
    <w:lvl w:ilvl="7" w:tplc="C6402838">
      <w:numFmt w:val="decimal"/>
      <w:lvlText w:val=""/>
      <w:lvlJc w:val="left"/>
    </w:lvl>
    <w:lvl w:ilvl="8" w:tplc="6FC0B8A4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0FA9"/>
    <w:rsid w:val="001D397C"/>
    <w:rsid w:val="00452DB2"/>
    <w:rsid w:val="00600FA9"/>
    <w:rsid w:val="00615B3D"/>
    <w:rsid w:val="00703648"/>
    <w:rsid w:val="00B812D6"/>
    <w:rsid w:val="00E04021"/>
    <w:rsid w:val="00EA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7</cp:revision>
  <dcterms:created xsi:type="dcterms:W3CDTF">2019-09-03T20:10:00Z</dcterms:created>
  <dcterms:modified xsi:type="dcterms:W3CDTF">2021-09-06T09:32:00Z</dcterms:modified>
</cp:coreProperties>
</file>